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1" w:lineRule="auto"/>
        <w:rPr>
          <w:rFonts w:ascii="Arial"/>
          <w:sz w:val="21"/>
        </w:rPr>
      </w:pPr>
      <w:r>
        <w:pict>
          <v:shape id="_x0000_s2" style="position:absolute;margin-left:0.819195pt;margin-top:9.95123pt;mso-position-vertical-relative:text;mso-position-horizontal-relative:text;width:449.35pt;height:0.25pt;z-index:251659264;" fillcolor="#000000" filled="true" stroked="false" coordsize="8987,5" coordorigin="0,0" path="m8986,4l0,4l0,0l8986,0e"/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5896080</wp:posOffset>
            </wp:positionH>
            <wp:positionV relativeFrom="paragraph">
              <wp:posOffset>123973</wp:posOffset>
            </wp:positionV>
            <wp:extent cx="719999" cy="90864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9999" cy="90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1306" w:lineRule="exact"/>
        <w:rPr/>
      </w:pPr>
      <w:r>
        <w:rPr>
          <w:position w:val="-26"/>
        </w:rPr>
        <w:pict>
          <v:group id="_x0000_s4" style="mso-position-vertical-relative:line;mso-position-horizontal-relative:char;width:450.15pt;height:65.35pt;" filled="false" stroked="false" coordsize="9002,1306" coordorigin="0,0">
            <v:rect id="_x0000_s6" style="position:absolute;left:1476;top:0;width:7525;height:1305;" fillcolor="#E7E7E7" filled="true" stroked="false"/>
            <v:shape id="_x0000_s8" style="position:absolute;left:2996;top:0;width:4487;height:13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842"/>
                      <w:spacing w:before="20" w:line="192" w:lineRule="exact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9"/>
                        <w:position w:val="1"/>
                      </w:rPr>
                      <w:t>Contents lists available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28"/>
                        <w:position w:val="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9"/>
                        <w:position w:val="1"/>
                      </w:rPr>
                      <w:t>at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10"/>
                        <w:w w:val="102"/>
                        <w:position w:val="1"/>
                      </w:rPr>
                      <w:t xml:space="preserve"> </w:t>
                    </w:r>
                    <w:hyperlink w:history="true" r:id="rId3">
                      <w:r>
                        <w:rPr>
                          <w:rFonts w:ascii="Times New Roman" w:hAnsi="Times New Roman" w:eastAsia="Times New Roman" w:cs="Times New Roman"/>
                          <w:sz w:val="15"/>
                          <w:szCs w:val="15"/>
                          <w:color w:val="2196D1"/>
                          <w:spacing w:val="9"/>
                          <w:position w:val="1"/>
                        </w:rPr>
                        <w:t>ScienceDirect</w:t>
                      </w:r>
                    </w:hyperlink>
                  </w:p>
                  <w:p>
                    <w:pPr>
                      <w:ind w:left="20" w:right="20" w:firstLine="184"/>
                      <w:spacing w:before="275" w:line="410" w:lineRule="auto"/>
                      <w:rPr>
                        <w:rFonts w:ascii="Arial" w:hAnsi="Arial" w:eastAsia="Arial" w:cs="Arial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14"/>
                      </w:rPr>
                      <w:t>Radiation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3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14"/>
                      </w:rPr>
                      <w:t>Physics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14"/>
                      </w:rPr>
                      <w:t>and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35"/>
                        <w:w w:val="10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14"/>
                      </w:rPr>
                      <w:t>Chemi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13"/>
                      </w:rPr>
                      <w:t>stry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sz w:val="15"/>
                        <w:szCs w:val="15"/>
                        <w:spacing w:val="11"/>
                      </w:rPr>
                      <w:t>journal</w:t>
                    </w:r>
                    <w:r>
                      <w:rPr>
                        <w:rFonts w:ascii="Arial" w:hAnsi="Arial" w:eastAsia="Arial" w:cs="Arial"/>
                        <w:sz w:val="15"/>
                        <w:szCs w:val="15"/>
                        <w:spacing w:val="23"/>
                        <w:w w:val="101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15"/>
                        <w:szCs w:val="15"/>
                        <w:spacing w:val="11"/>
                      </w:rPr>
                      <w:t>homepage: </w:t>
                    </w:r>
                    <w:hyperlink w:history="true" r:id="rId4">
                      <w:r>
                        <w:rPr>
                          <w:rFonts w:ascii="Arial" w:hAnsi="Arial" w:eastAsia="Arial" w:cs="Arial"/>
                          <w:sz w:val="15"/>
                          <w:szCs w:val="15"/>
                          <w:color w:val="2196D1"/>
                          <w:spacing w:val="11"/>
                        </w:rPr>
                        <w:t>www.elsev</w:t>
                      </w:r>
                      <w:r>
                        <w:rPr>
                          <w:rFonts w:ascii="Arial" w:hAnsi="Arial" w:eastAsia="Arial" w:cs="Arial"/>
                          <w:sz w:val="15"/>
                          <w:szCs w:val="15"/>
                          <w:color w:val="2196D1"/>
                          <w:spacing w:val="10"/>
                        </w:rPr>
                        <w:t>ier.com/locate/radphyschem</w:t>
                      </w:r>
                    </w:hyperlink>
                  </w:p>
                </w:txbxContent>
              </v:textbox>
            </v:shape>
            <v:shape id="_x0000_s10" style="position:absolute;left:0;top:2;width:1191;height:1303;" filled="false" stroked="false" type="#_x0000_t75">
              <v:imagedata o:title="" r:id="rId5"/>
            </v:shape>
          </v:group>
        </w:pict>
      </w:r>
    </w:p>
    <w:p>
      <w:pPr>
        <w:spacing w:line="117" w:lineRule="exact"/>
        <w:rPr/>
      </w:pPr>
      <w:r/>
    </w:p>
    <w:tbl>
      <w:tblPr>
        <w:tblStyle w:val="TableNormal"/>
        <w:tblW w:w="10412" w:type="dxa"/>
        <w:tblInd w:w="1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667"/>
        <w:gridCol w:w="623"/>
        <w:gridCol w:w="7122"/>
      </w:tblGrid>
      <w:tr>
        <w:trPr>
          <w:trHeight w:val="3161" w:hRule="atLeast"/>
        </w:trPr>
        <w:tc>
          <w:tcPr>
            <w:tcW w:w="10412" w:type="dxa"/>
            <w:vAlign w:val="top"/>
            <w:gridSpan w:val="3"/>
            <w:tcBorders>
              <w:bottom w:val="single" w:color="000000" w:sz="2" w:space="0"/>
              <w:top w:val="single" w:color="000000" w:sz="2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"/>
              <w:spacing w:before="75" w:line="218" w:lineRule="auto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5"/>
              </w:rPr>
              <w:t>New developments in monochromatic </w:t>
            </w:r>
            <w:r>
              <w:rPr>
                <w:sz w:val="26"/>
                <w:szCs w:val="26"/>
                <w:spacing w:val="14"/>
              </w:rPr>
              <w:t>energy dispersive X-ray fluorescence</w:t>
            </w:r>
          </w:p>
          <w:p>
            <w:pPr>
              <w:pStyle w:val="TableText"/>
              <w:ind w:left="3" w:right="2725" w:firstLine="7"/>
              <w:spacing w:before="72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5"/>
              </w:rPr>
              <w:t>instrumentation</w:t>
            </w:r>
            <w:r>
              <w:rPr>
                <w:sz w:val="26"/>
                <w:szCs w:val="26"/>
                <w:spacing w:val="34"/>
              </w:rPr>
              <w:t xml:space="preserve"> </w:t>
            </w:r>
            <w:r>
              <w:rPr>
                <w:sz w:val="26"/>
                <w:szCs w:val="26"/>
                <w:spacing w:val="15"/>
              </w:rPr>
              <w:t>for</w:t>
            </w:r>
            <w:r>
              <w:rPr>
                <w:sz w:val="26"/>
                <w:szCs w:val="26"/>
                <w:spacing w:val="30"/>
              </w:rPr>
              <w:t xml:space="preserve"> </w:t>
            </w:r>
            <w:r>
              <w:rPr>
                <w:sz w:val="26"/>
                <w:szCs w:val="26"/>
                <w:spacing w:val="15"/>
              </w:rPr>
              <w:t>monitoring</w:t>
            </w:r>
            <w:r>
              <w:rPr>
                <w:sz w:val="26"/>
                <w:szCs w:val="26"/>
                <w:spacing w:val="31"/>
              </w:rPr>
              <w:t xml:space="preserve"> </w:t>
            </w:r>
            <w:r>
              <w:rPr>
                <w:sz w:val="26"/>
                <w:szCs w:val="26"/>
                <w:spacing w:val="15"/>
              </w:rPr>
              <w:t>toxic</w:t>
            </w:r>
            <w:r>
              <w:rPr>
                <w:sz w:val="26"/>
                <w:szCs w:val="26"/>
                <w:spacing w:val="35"/>
              </w:rPr>
              <w:t xml:space="preserve"> </w:t>
            </w:r>
            <w:r>
              <w:rPr>
                <w:sz w:val="26"/>
                <w:szCs w:val="26"/>
                <w:spacing w:val="15"/>
              </w:rPr>
              <w:t>elements</w:t>
            </w:r>
            <w:r>
              <w:rPr>
                <w:sz w:val="26"/>
                <w:szCs w:val="26"/>
                <w:spacing w:val="33"/>
              </w:rPr>
              <w:t xml:space="preserve"> </w:t>
            </w:r>
            <w:r>
              <w:rPr>
                <w:sz w:val="26"/>
                <w:szCs w:val="26"/>
                <w:spacing w:val="15"/>
              </w:rPr>
              <w:t>in</w:t>
            </w:r>
            <w:r>
              <w:rPr>
                <w:sz w:val="26"/>
                <w:szCs w:val="26"/>
                <w:spacing w:val="33"/>
              </w:rPr>
              <w:t xml:space="preserve"> </w:t>
            </w:r>
            <w:r>
              <w:rPr>
                <w:sz w:val="26"/>
                <w:szCs w:val="26"/>
                <w:spacing w:val="14"/>
              </w:rPr>
              <w:t>food</w:t>
            </w:r>
            <w:r>
              <w:rPr>
                <w:sz w:val="26"/>
                <w:szCs w:val="26"/>
                <w:spacing w:val="29"/>
                <w:w w:val="101"/>
              </w:rPr>
              <w:t xml:space="preserve"> </w:t>
            </w:r>
            <w:r>
              <w:rPr>
                <w:sz w:val="26"/>
                <w:szCs w:val="26"/>
                <w:spacing w:val="14"/>
              </w:rPr>
              <w:t>matrices:</w:t>
            </w:r>
            <w:r>
              <w:rPr>
                <w:sz w:val="26"/>
                <w:szCs w:val="26"/>
              </w:rPr>
              <w:t xml:space="preserve"> </w:t>
            </w:r>
            <w:bookmarkStart w:name="bookmark1" w:id="1"/>
            <w:bookmarkEnd w:id="1"/>
            <w:r>
              <w:rPr>
                <w:sz w:val="26"/>
                <w:szCs w:val="26"/>
                <w:spacing w:val="15"/>
              </w:rPr>
              <w:t>Advantages</w:t>
            </w:r>
            <w:r>
              <w:rPr>
                <w:sz w:val="26"/>
                <w:szCs w:val="26"/>
                <w:spacing w:val="33"/>
              </w:rPr>
              <w:t xml:space="preserve"> </w:t>
            </w:r>
            <w:r>
              <w:rPr>
                <w:sz w:val="26"/>
                <w:szCs w:val="26"/>
                <w:spacing w:val="15"/>
              </w:rPr>
              <w:t>and</w:t>
            </w:r>
            <w:r>
              <w:rPr>
                <w:sz w:val="26"/>
                <w:szCs w:val="26"/>
                <w:spacing w:val="31"/>
                <w:w w:val="101"/>
              </w:rPr>
              <w:t xml:space="preserve"> </w:t>
            </w:r>
            <w:r>
              <w:rPr>
                <w:sz w:val="26"/>
                <w:szCs w:val="26"/>
                <w:spacing w:val="15"/>
              </w:rPr>
              <w:t>limitations</w:t>
            </w:r>
          </w:p>
          <w:p>
            <w:pPr>
              <w:pStyle w:val="TableText"/>
              <w:ind w:left="7" w:right="2806" w:firstLine="1"/>
              <w:spacing w:before="145" w:line="254" w:lineRule="auto"/>
              <w:rPr/>
            </w:pPr>
            <w:bookmarkStart w:name="bookmark2" w:id="2"/>
            <w:bookmarkEnd w:id="2"/>
            <w:r>
              <w:rPr>
                <w:sz w:val="21"/>
                <w:szCs w:val="21"/>
                <w:spacing w:val="9"/>
              </w:rPr>
              <w:t>Boris</w:t>
            </w:r>
            <w:r>
              <w:rPr>
                <w:sz w:val="21"/>
                <w:szCs w:val="21"/>
                <w:spacing w:val="23"/>
                <w:w w:val="10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Johnson-Restrepo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hyperlink w:history="true" w:anchor="bookmark1">
              <w:r>
                <w:rPr>
                  <w:color w:val="2196D1"/>
                  <w:spacing w:val="9"/>
                  <w:position w:val="8"/>
                </w:rPr>
                <w:t>a</w:t>
              </w:r>
            </w:hyperlink>
            <w:r>
              <w:rPr>
                <w:sz w:val="21"/>
                <w:szCs w:val="21"/>
                <w:spacing w:val="9"/>
              </w:rPr>
              <w:t>,</w:t>
            </w:r>
            <w:r>
              <w:rPr>
                <w:sz w:val="21"/>
                <w:szCs w:val="21"/>
                <w:spacing w:val="25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Ezekiel</w:t>
            </w:r>
            <w:r>
              <w:rPr>
                <w:sz w:val="21"/>
                <w:szCs w:val="21"/>
                <w:spacing w:val="25"/>
                <w:w w:val="10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Blain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hyperlink w:history="true" w:anchor="bookmark2">
              <w:r>
                <w:rPr>
                  <w:color w:val="2196D1"/>
                  <w:spacing w:val="9"/>
                  <w:position w:val="8"/>
                </w:rPr>
                <w:t>b</w:t>
              </w:r>
            </w:hyperlink>
            <w:r>
              <w:rPr>
                <w:spacing w:val="9"/>
                <w:position w:val="8"/>
              </w:rPr>
              <w:t>,</w:t>
            </w:r>
            <w:hyperlink w:history="true" w:anchor="bookmark3">
              <w:r>
                <w:rPr>
                  <w:color w:val="2196D1"/>
                  <w:spacing w:val="9"/>
                  <w:position w:val="8"/>
                </w:rPr>
                <w:t>c</w:t>
              </w:r>
            </w:hyperlink>
            <w:r>
              <w:rPr>
                <w:sz w:val="21"/>
                <w:szCs w:val="21"/>
                <w:spacing w:val="9"/>
              </w:rPr>
              <w:t>,</w:t>
            </w:r>
            <w:r>
              <w:rPr>
                <w:sz w:val="21"/>
                <w:szCs w:val="21"/>
                <w:spacing w:val="26"/>
                <w:w w:val="10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Christopher</w:t>
            </w:r>
            <w:r>
              <w:rPr>
                <w:sz w:val="21"/>
                <w:szCs w:val="21"/>
                <w:spacing w:val="23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Judd</w:t>
            </w:r>
            <w:r>
              <w:rPr>
                <w:sz w:val="21"/>
                <w:szCs w:val="21"/>
                <w:spacing w:val="-17"/>
              </w:rPr>
              <w:t xml:space="preserve"> </w:t>
            </w:r>
            <w:hyperlink w:history="true" w:anchor="bookmark2">
              <w:r>
                <w:rPr>
                  <w:color w:val="2196D1"/>
                  <w:spacing w:val="9"/>
                  <w:position w:val="8"/>
                </w:rPr>
                <w:t>b</w:t>
              </w:r>
            </w:hyperlink>
            <w:r>
              <w:rPr>
                <w:spacing w:val="9"/>
                <w:position w:val="8"/>
              </w:rPr>
              <w:t>,</w:t>
            </w:r>
            <w:hyperlink w:history="true" w:anchor="bookmark3">
              <w:r>
                <w:rPr>
                  <w:color w:val="2196D1"/>
                  <w:spacing w:val="9"/>
                  <w:position w:val="8"/>
                </w:rPr>
                <w:t>c</w:t>
              </w:r>
            </w:hyperlink>
            <w:r>
              <w:rPr>
                <w:sz w:val="21"/>
                <w:szCs w:val="21"/>
                <w:spacing w:val="9"/>
              </w:rPr>
              <w:t>, Andrew</w:t>
            </w:r>
            <w:r>
              <w:rPr>
                <w:sz w:val="21"/>
                <w:szCs w:val="21"/>
                <w:spacing w:val="21"/>
                <w:w w:val="10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Tyso</w:t>
            </w:r>
            <w:r>
              <w:rPr>
                <w:sz w:val="21"/>
                <w:szCs w:val="21"/>
                <w:spacing w:val="8"/>
              </w:rPr>
              <w:t>e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hyperlink w:history="true" w:anchor="bookmark2">
              <w:r>
                <w:rPr>
                  <w:color w:val="2196D1"/>
                  <w:spacing w:val="8"/>
                  <w:position w:val="8"/>
                </w:rPr>
                <w:t>b</w:t>
              </w:r>
            </w:hyperlink>
            <w:r>
              <w:rPr>
                <w:sz w:val="21"/>
                <w:szCs w:val="21"/>
                <w:spacing w:val="8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9"/>
                <w:position w:val="-1"/>
              </w:rPr>
              <w:t>Patrick</w:t>
            </w:r>
            <w:r>
              <w:rPr>
                <w:sz w:val="21"/>
                <w:szCs w:val="21"/>
                <w:spacing w:val="41"/>
                <w:w w:val="101"/>
                <w:position w:val="-1"/>
              </w:rPr>
              <w:t xml:space="preserve"> </w:t>
            </w:r>
            <w:r>
              <w:rPr>
                <w:sz w:val="21"/>
                <w:szCs w:val="21"/>
                <w:spacing w:val="9"/>
                <w:position w:val="-1"/>
              </w:rPr>
              <w:t>J.</w:t>
            </w:r>
            <w:r>
              <w:rPr>
                <w:sz w:val="21"/>
                <w:szCs w:val="21"/>
                <w:spacing w:val="23"/>
                <w:w w:val="101"/>
                <w:position w:val="-1"/>
              </w:rPr>
              <w:t xml:space="preserve"> </w:t>
            </w:r>
            <w:r>
              <w:rPr>
                <w:sz w:val="21"/>
                <w:szCs w:val="21"/>
                <w:spacing w:val="9"/>
                <w:position w:val="-1"/>
              </w:rPr>
              <w:t>Parsons</w:t>
            </w:r>
            <w:r>
              <w:rPr>
                <w:sz w:val="21"/>
                <w:szCs w:val="21"/>
                <w:spacing w:val="-18"/>
                <w:position w:val="-1"/>
              </w:rPr>
              <w:t xml:space="preserve"> </w:t>
            </w:r>
            <w:hyperlink w:history="true" w:anchor="bookmark2">
              <w:r>
                <w:rPr>
                  <w:color w:val="2196D1"/>
                  <w:spacing w:val="9"/>
                  <w:position w:val="8"/>
                </w:rPr>
                <w:t>b</w:t>
              </w:r>
            </w:hyperlink>
            <w:r>
              <w:rPr>
                <w:spacing w:val="9"/>
                <w:position w:val="8"/>
              </w:rPr>
              <w:t>,</w:t>
            </w:r>
            <w:hyperlink w:history="true" w:anchor="bookmark3">
              <w:r>
                <w:rPr>
                  <w:color w:val="2196D1"/>
                  <w:spacing w:val="9"/>
                  <w:position w:val="8"/>
                </w:rPr>
                <w:t>c</w:t>
              </w:r>
            </w:hyperlink>
            <w:r>
              <w:rPr>
                <w:spacing w:val="9"/>
                <w:position w:val="8"/>
              </w:rPr>
              <w:t>,</w:t>
            </w:r>
            <w:hyperlink w:history="true" w:anchor="bookmark4">
              <w:r>
                <w:rPr>
                  <w:color w:val="2196D1"/>
                  <w:spacing w:val="9"/>
                  <w:position w:val="8"/>
                </w:rPr>
                <w:t>*</w:t>
              </w:r>
            </w:hyperlink>
            <w:hyperlink w:history="true" r:id="rId6">
              <w:r>
                <w:rPr>
                  <w:position w:val="-7"/>
                </w:rPr>
                <w:drawing>
                  <wp:inline distT="0" distB="0" distL="0" distR="0">
                    <wp:extent cx="113782" cy="138245"/>
                    <wp:effectExtent l="0" t="0" r="0" b="0"/>
                    <wp:docPr id="4" name="IM 4"/>
                    <wp:cNvGraphicFramePr/>
                    <a:graphic>
                      <a:graphicData uri="http://schemas.openxmlformats.org/drawingml/2006/picture">
                        <pic:pic>
                          <pic:nvPicPr>
                            <pic:cNvPr id="4" name="IM 4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 rot="0">
                              <a:off x="0" y="0"/>
                              <a:ext cx="113782" cy="1382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>
            <w:pPr>
              <w:pStyle w:val="TableText"/>
              <w:ind w:left="3" w:right="1482" w:firstLine="1"/>
              <w:spacing w:before="153" w:line="261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sz w:val="8"/>
                <w:szCs w:val="8"/>
                <w:position w:val="5"/>
              </w:rPr>
              <w:t>a</w:t>
            </w:r>
            <w:r>
              <w:rPr>
                <w:sz w:val="8"/>
                <w:szCs w:val="8"/>
                <w:spacing w:val="15"/>
                <w:w w:val="103"/>
                <w:position w:val="5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Environmental Chemistry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Research Grou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</w:rPr>
              <w:t>p, School of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9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</w:rPr>
              <w:t>Exact and Natural Sciences, San Pablo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</w:rPr>
              <w:t>University Campus,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</w:rPr>
              <w:t>University of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</w:rPr>
              <w:t>Cartagena,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8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</w:rPr>
              <w:t>130015, Cartagena, Colombia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 xml:space="preserve"> </w:t>
            </w:r>
            <w:r>
              <w:rPr>
                <w:sz w:val="8"/>
                <w:szCs w:val="8"/>
                <w:position w:val="5"/>
              </w:rPr>
              <w:t>b</w:t>
            </w:r>
            <w:r>
              <w:rPr>
                <w:sz w:val="8"/>
                <w:szCs w:val="8"/>
                <w:spacing w:val="18"/>
                <w:w w:val="101"/>
                <w:position w:val="5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Division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of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Environmental Health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Sciences,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Wadsworth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Center, New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2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York State Department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6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of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Health,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2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</w:rPr>
              <w:t>USA</w:t>
            </w:r>
          </w:p>
          <w:p>
            <w:pPr>
              <w:pStyle w:val="TableText"/>
              <w:ind w:left="5"/>
              <w:spacing w:before="19" w:line="151" w:lineRule="exact"/>
              <w:rPr>
                <w:rFonts w:ascii="Arial" w:hAnsi="Arial" w:eastAsia="Arial" w:cs="Arial"/>
                <w:sz w:val="12"/>
                <w:szCs w:val="12"/>
              </w:rPr>
            </w:pPr>
            <w:bookmarkStart w:name="bookmark3" w:id="3"/>
            <w:bookmarkEnd w:id="3"/>
            <w:r>
              <w:rPr>
                <w:sz w:val="8"/>
                <w:szCs w:val="8"/>
                <w:position w:val="6"/>
              </w:rPr>
              <w:t>c</w:t>
            </w:r>
            <w:r>
              <w:rPr>
                <w:sz w:val="8"/>
                <w:szCs w:val="8"/>
                <w:spacing w:val="14"/>
                <w:w w:val="101"/>
                <w:position w:val="6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position w:val="1"/>
              </w:rPr>
              <w:t>Department of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position w:val="1"/>
              </w:rPr>
              <w:t>Environment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al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8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Health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9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Sciences,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5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College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3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of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9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Integrated Health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9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Sciences,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20"/>
                <w:w w:val="10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University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10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at Albany, Rensselaer,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21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  <w:position w:val="1"/>
              </w:rPr>
              <w:t>USA</w:t>
            </w:r>
          </w:p>
        </w:tc>
      </w:tr>
      <w:tr>
        <w:trPr>
          <w:trHeight w:val="633" w:hRule="atLeast"/>
        </w:trPr>
        <w:tc>
          <w:tcPr>
            <w:tcW w:w="266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38" w:line="20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1"/>
              </w:rPr>
              <w:t>A  R  T</w:t>
            </w:r>
            <w:r>
              <w:rPr>
                <w:sz w:val="13"/>
                <w:szCs w:val="13"/>
                <w:spacing w:val="5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I</w:t>
            </w:r>
            <w:r>
              <w:rPr>
                <w:sz w:val="13"/>
                <w:szCs w:val="13"/>
                <w:spacing w:val="2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C  L</w:t>
            </w:r>
            <w:r>
              <w:rPr>
                <w:sz w:val="13"/>
                <w:szCs w:val="13"/>
                <w:spacing w:val="1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E</w:t>
            </w:r>
            <w:r>
              <w:rPr>
                <w:sz w:val="13"/>
                <w:szCs w:val="13"/>
                <w:spacing w:val="6"/>
              </w:rPr>
              <w:t xml:space="preserve">   </w:t>
            </w:r>
            <w:r>
              <w:rPr>
                <w:sz w:val="13"/>
                <w:szCs w:val="13"/>
                <w:spacing w:val="-1"/>
              </w:rPr>
              <w:t>I</w:t>
            </w:r>
            <w:r>
              <w:rPr>
                <w:sz w:val="13"/>
                <w:szCs w:val="13"/>
                <w:spacing w:val="1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N</w:t>
            </w:r>
            <w:r>
              <w:rPr>
                <w:sz w:val="13"/>
                <w:szCs w:val="13"/>
                <w:spacing w:val="1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F</w:t>
            </w:r>
            <w:r>
              <w:rPr>
                <w:sz w:val="13"/>
                <w:szCs w:val="13"/>
                <w:spacing w:val="2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O</w:t>
            </w:r>
          </w:p>
        </w:tc>
        <w:tc>
          <w:tcPr>
            <w:tcW w:w="623" w:type="dxa"/>
            <w:vAlign w:val="top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20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1"/>
              </w:rPr>
              <w:t>A  B</w:t>
            </w:r>
            <w:r>
              <w:rPr>
                <w:sz w:val="13"/>
                <w:szCs w:val="13"/>
                <w:spacing w:val="2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S  T</w:t>
            </w:r>
            <w:r>
              <w:rPr>
                <w:sz w:val="13"/>
                <w:szCs w:val="13"/>
                <w:spacing w:val="2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R  A</w:t>
            </w:r>
            <w:r>
              <w:rPr>
                <w:sz w:val="13"/>
                <w:szCs w:val="13"/>
                <w:spacing w:val="1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C</w:t>
            </w:r>
            <w:r>
              <w:rPr>
                <w:sz w:val="13"/>
                <w:szCs w:val="13"/>
                <w:spacing w:val="1"/>
              </w:rPr>
              <w:t xml:space="preserve">  </w:t>
            </w:r>
            <w:r>
              <w:rPr>
                <w:sz w:val="13"/>
                <w:szCs w:val="13"/>
                <w:spacing w:val="-1"/>
              </w:rPr>
              <w:t>T</w:t>
            </w:r>
          </w:p>
        </w:tc>
      </w:tr>
      <w:tr>
        <w:trPr>
          <w:trHeight w:val="370" w:hRule="atLeast"/>
        </w:trPr>
        <w:tc>
          <w:tcPr>
            <w:tcW w:w="266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5"/>
              <w:spacing w:before="76" w:line="22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Handling</w:t>
            </w:r>
            <w:r>
              <w:rPr>
                <w:sz w:val="12"/>
                <w:szCs w:val="12"/>
                <w:spacing w:val="20"/>
                <w:w w:val="101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Editor: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Dr.</w:t>
            </w:r>
            <w:r>
              <w:rPr>
                <w:sz w:val="12"/>
                <w:szCs w:val="12"/>
                <w:spacing w:val="17"/>
                <w:w w:val="101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Chris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Chantler</w:t>
            </w:r>
          </w:p>
        </w:tc>
        <w:tc>
          <w:tcPr>
            <w:tcW w:w="62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2" w:type="dxa"/>
            <w:vAlign w:val="top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pStyle w:val="TableText"/>
              <w:ind w:left="1" w:firstLine="2"/>
              <w:spacing w:before="78" w:line="215" w:lineRule="auto"/>
              <w:jc w:val="both"/>
              <w:rPr/>
            </w:pPr>
            <w:r>
              <w:rPr>
                <w:spacing w:val="7"/>
              </w:rPr>
              <w:t>Monochromatic excitation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(M-) based on a low-power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X-</w:t>
            </w:r>
            <w:r>
              <w:rPr>
                <w:spacing w:val="6"/>
              </w:rPr>
              <w:t>ray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(20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–</w:t>
            </w:r>
            <w:r>
              <w:rPr>
                <w:spacing w:val="6"/>
              </w:rPr>
              <w:t>50W)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6"/>
              </w:rPr>
              <w:t>source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with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6"/>
              </w:rPr>
              <w:t>doubly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curved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crystal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>(DCC)</w:t>
            </w:r>
            <w:r>
              <w:rPr/>
              <w:t xml:space="preserve"> </w:t>
            </w:r>
            <w:r>
              <w:rPr>
                <w:spacing w:val="6"/>
              </w:rPr>
              <w:t>optics</w:t>
            </w:r>
            <w:r>
              <w:rPr/>
              <w:t xml:space="preserve">  </w:t>
            </w:r>
            <w:r>
              <w:rPr>
                <w:spacing w:val="6"/>
              </w:rPr>
              <w:t>has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been</w:t>
            </w:r>
            <w:r>
              <w:rPr/>
              <w:t xml:space="preserve">  </w:t>
            </w:r>
            <w:r>
              <w:rPr>
                <w:spacing w:val="6"/>
              </w:rPr>
              <w:t>used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successfully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for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6"/>
              </w:rPr>
              <w:t>X-ray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fluorescence  (XRF)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analysis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of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many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different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>sample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m</w:t>
            </w:r>
            <w:r>
              <w:rPr>
                <w:spacing w:val="5"/>
              </w:rPr>
              <w:t>atrices.</w:t>
            </w:r>
            <w:r>
              <w:rPr/>
              <w:t xml:space="preserve"> </w:t>
            </w:r>
            <w:r>
              <w:rPr>
                <w:spacing w:val="5"/>
              </w:rPr>
              <w:t>Previously, a</w:t>
            </w:r>
            <w:r>
              <w:rPr>
                <w:rFonts w:ascii="Microsoft JhengHei" w:hAnsi="Microsoft JhengHei" w:eastAsia="Microsoft JhengHei" w:cs="Microsoft JhengHei"/>
                <w:spacing w:val="5"/>
              </w:rPr>
              <w:t>“</w:t>
            </w:r>
            <w:r>
              <w:rPr>
                <w:spacing w:val="5"/>
              </w:rPr>
              <w:t>first-generation</w:t>
            </w:r>
            <w:r>
              <w:rPr>
                <w:rFonts w:ascii="Microsoft JhengHei" w:hAnsi="Microsoft JhengHei" w:eastAsia="Microsoft JhengHei" w:cs="Microsoft JhengHei"/>
                <w:spacing w:val="5"/>
              </w:rPr>
              <w:t>”</w:t>
            </w:r>
            <w:r>
              <w:rPr>
                <w:spacing w:val="5"/>
              </w:rPr>
              <w:t>M-XRF analyzer, the HD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Mob</w:t>
            </w:r>
            <w:r>
              <w:rPr>
                <w:spacing w:val="4"/>
              </w:rPr>
              <w:t>ile®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4"/>
              </w:rPr>
              <w:t>(X-ray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Optical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Systems,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4"/>
              </w:rPr>
              <w:t>(XOS)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4"/>
              </w:rPr>
              <w:t>East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Greenbush</w:t>
            </w:r>
            <w:r>
              <w:rPr/>
              <w:t xml:space="preserve"> </w:t>
            </w:r>
            <w:r>
              <w:rPr>
                <w:spacing w:val="6"/>
              </w:rPr>
              <w:t>NY), was used in a field-based public health study. The HD Mobile® w</w:t>
            </w:r>
            <w:r>
              <w:rPr>
                <w:spacing w:val="5"/>
              </w:rPr>
              <w:t>as optimized to detect Pb, Cd, Hg and As in</w:t>
            </w:r>
            <w:r>
              <w:rPr/>
              <w:t xml:space="preserve"> </w:t>
            </w:r>
            <w:r>
              <w:rPr>
                <w:spacing w:val="7"/>
              </w:rPr>
              <w:t>consumer products, food, and cultural</w:t>
            </w:r>
            <w:r>
              <w:rPr>
                <w:spacing w:val="24"/>
              </w:rPr>
              <w:t xml:space="preserve"> </w:t>
            </w:r>
            <w:r>
              <w:rPr>
                <w:spacing w:val="7"/>
              </w:rPr>
              <w:t>medications,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7"/>
              </w:rPr>
              <w:t>with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7"/>
              </w:rPr>
              <w:t>limits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of detection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(LOD)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on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7"/>
              </w:rPr>
              <w:t>order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7"/>
              </w:rPr>
              <w:t>of a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7"/>
              </w:rPr>
              <w:t>single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7"/>
              </w:rPr>
              <w:t>digit</w:t>
            </w:r>
            <w:r>
              <w:rPr/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15"/>
                <w:szCs w:val="15"/>
                <w:spacing w:val="6"/>
              </w:rPr>
              <w:t>μ</w:t>
            </w:r>
            <w:r>
              <w:rPr>
                <w:spacing w:val="6"/>
              </w:rPr>
              <w:t>g/g</w:t>
            </w:r>
            <w:r>
              <w:rPr>
                <w:spacing w:val="10"/>
              </w:rPr>
              <w:t xml:space="preserve">  </w:t>
            </w:r>
            <w:r>
              <w:rPr>
                <w:spacing w:val="6"/>
              </w:rPr>
              <w:t>(ppm)</w:t>
            </w:r>
            <w:r>
              <w:rPr>
                <w:spacing w:val="34"/>
              </w:rPr>
              <w:t xml:space="preserve"> </w:t>
            </w:r>
            <w:r>
              <w:rPr>
                <w:spacing w:val="6"/>
              </w:rPr>
              <w:t>mass</w:t>
            </w:r>
            <w:r>
              <w:rPr>
                <w:spacing w:val="33"/>
              </w:rPr>
              <w:t xml:space="preserve"> </w:t>
            </w:r>
            <w:r>
              <w:rPr>
                <w:spacing w:val="6"/>
              </w:rPr>
              <w:t>fraction.</w:t>
            </w:r>
            <w:r>
              <w:rPr>
                <w:spacing w:val="35"/>
              </w:rPr>
              <w:t xml:space="preserve"> </w:t>
            </w:r>
            <w:r>
              <w:rPr>
                <w:spacing w:val="6"/>
              </w:rPr>
              <w:t>In</w:t>
            </w:r>
            <w:r>
              <w:rPr>
                <w:spacing w:val="34"/>
              </w:rPr>
              <w:t xml:space="preserve"> </w:t>
            </w:r>
            <w:r>
              <w:rPr>
                <w:spacing w:val="6"/>
              </w:rPr>
              <w:t>this</w:t>
            </w:r>
            <w:r>
              <w:rPr>
                <w:spacing w:val="34"/>
              </w:rPr>
              <w:t xml:space="preserve"> </w:t>
            </w:r>
            <w:r>
              <w:rPr>
                <w:spacing w:val="6"/>
              </w:rPr>
              <w:t>current</w:t>
            </w:r>
            <w:r>
              <w:rPr>
                <w:spacing w:val="35"/>
              </w:rPr>
              <w:t xml:space="preserve"> </w:t>
            </w:r>
            <w:r>
              <w:rPr>
                <w:spacing w:val="6"/>
              </w:rPr>
              <w:t>study,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6"/>
              </w:rPr>
              <w:t>two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“</w:t>
            </w:r>
            <w:r>
              <w:rPr>
                <w:spacing w:val="6"/>
              </w:rPr>
              <w:t>second</w:t>
            </w:r>
            <w:r>
              <w:rPr/>
              <w:t xml:space="preserve">  </w:t>
            </w:r>
            <w:r>
              <w:rPr>
                <w:spacing w:val="6"/>
              </w:rPr>
              <w:t>generation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”</w:t>
            </w:r>
            <w:r>
              <w:rPr>
                <w:spacing w:val="6"/>
              </w:rPr>
              <w:t>DCC-enabled</w:t>
            </w:r>
            <w:r>
              <w:rPr>
                <w:spacing w:val="31"/>
                <w:w w:val="102"/>
              </w:rPr>
              <w:t xml:space="preserve"> </w:t>
            </w:r>
            <w:r>
              <w:rPr>
                <w:spacing w:val="6"/>
              </w:rPr>
              <w:t>XRF</w:t>
            </w:r>
            <w:r>
              <w:rPr>
                <w:spacing w:val="33"/>
                <w:w w:val="102"/>
              </w:rPr>
              <w:t xml:space="preserve"> </w:t>
            </w:r>
            <w:r>
              <w:rPr>
                <w:spacing w:val="6"/>
              </w:rPr>
              <w:t>analyzers</w:t>
            </w:r>
            <w:r>
              <w:rPr>
                <w:spacing w:val="31"/>
                <w:w w:val="102"/>
              </w:rPr>
              <w:t xml:space="preserve"> </w:t>
            </w:r>
            <w:r>
              <w:rPr>
                <w:spacing w:val="6"/>
              </w:rPr>
              <w:t>were</w:t>
            </w:r>
            <w:r>
              <w:rPr/>
              <w:t xml:space="preserve"> </w:t>
            </w:r>
            <w:r>
              <w:rPr>
                <w:spacing w:val="7"/>
              </w:rPr>
              <w:t>evaluated for detecting key toxic elements in food matrices. The two instruments evaluated included: </w:t>
            </w:r>
            <w:r>
              <w:rPr>
                <w:spacing w:val="6"/>
              </w:rPr>
              <w:t>the Zmax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™</w:t>
            </w:r>
            <w:r>
              <w:rPr>
                <w:rFonts w:ascii="Microsoft JhengHei" w:hAnsi="Microsoft JhengHei" w:eastAsia="Microsoft JhengHei" w:cs="Microsoft JhengHei"/>
              </w:rPr>
              <w:t xml:space="preserve"> </w:t>
            </w:r>
            <w:r>
              <w:rPr>
                <w:spacing w:val="7"/>
              </w:rPr>
              <w:t>XRF Analyzer and the E</w:t>
            </w:r>
            <w:r>
              <w:rPr>
                <w:spacing w:val="6"/>
              </w:rPr>
              <w:t>max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™ </w:t>
            </w:r>
            <w:r>
              <w:rPr>
                <w:spacing w:val="6"/>
              </w:rPr>
              <w:t>Analyzer, which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are both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manufactured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by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6"/>
              </w:rPr>
              <w:t>Z-Spec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(East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6"/>
              </w:rPr>
              <w:t>Greenbush,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6"/>
              </w:rPr>
              <w:t>NY,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6"/>
              </w:rPr>
              <w:t>US).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The</w:t>
            </w:r>
            <w:r>
              <w:rPr/>
              <w:t xml:space="preserve"> </w:t>
            </w:r>
            <w:r>
              <w:rPr>
                <w:spacing w:val="7"/>
              </w:rPr>
              <w:t>Zmax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™ </w:t>
            </w:r>
            <w:r>
              <w:rPr>
                <w:spacing w:val="7"/>
              </w:rPr>
              <w:t>uses an X-ray tube operated at 35W with a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singl</w:t>
            </w:r>
            <w:r>
              <w:rPr>
                <w:spacing w:val="6"/>
              </w:rPr>
              <w:t>e DCC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6"/>
              </w:rPr>
              <w:t>optic for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a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6"/>
              </w:rPr>
              <w:t>17.5-keV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excitation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beam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optimized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to</w:t>
            </w:r>
            <w:r>
              <w:rPr/>
              <w:t xml:space="preserve"> </w:t>
            </w:r>
            <w:r>
              <w:rPr>
                <w:spacing w:val="6"/>
              </w:rPr>
              <w:t>detect Pb, As, Hg, Ni and Cr. A fast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silicon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drift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6"/>
              </w:rPr>
              <w:t>detector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6"/>
              </w:rPr>
              <w:t>(SDD)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6"/>
              </w:rPr>
              <w:t>is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used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to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6"/>
              </w:rPr>
              <w:t>detect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fluorescence x-rays.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The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5"/>
              </w:rPr>
              <w:t>Emax</w:t>
            </w:r>
            <w:r>
              <w:rPr>
                <w:rFonts w:ascii="Microsoft JhengHei" w:hAnsi="Microsoft JhengHei" w:eastAsia="Microsoft JhengHei" w:cs="Microsoft JhengHei"/>
                <w:spacing w:val="5"/>
              </w:rPr>
              <w:t>™</w:t>
            </w:r>
            <w:r>
              <w:rPr>
                <w:rFonts w:ascii="Microsoft JhengHei" w:hAnsi="Microsoft JhengHei" w:eastAsia="Microsoft JhengHei" w:cs="Microsoft JhengHei"/>
              </w:rPr>
              <w:t xml:space="preserve"> </w:t>
            </w:r>
            <w:r>
              <w:rPr>
                <w:spacing w:val="6"/>
              </w:rPr>
              <w:t>uses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6"/>
              </w:rPr>
              <w:t>an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6"/>
              </w:rPr>
              <w:t>X-ray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6"/>
              </w:rPr>
              <w:t>tube</w:t>
            </w:r>
            <w:r>
              <w:rPr>
                <w:spacing w:val="23"/>
              </w:rPr>
              <w:t xml:space="preserve"> </w:t>
            </w:r>
            <w:r>
              <w:rPr>
                <w:spacing w:val="6"/>
              </w:rPr>
              <w:t>operated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at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spacing w:val="6"/>
              </w:rPr>
              <w:t>40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W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with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6"/>
              </w:rPr>
              <w:t>DCC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optics</w:t>
            </w:r>
            <w:r>
              <w:rPr>
                <w:spacing w:val="21"/>
              </w:rPr>
              <w:t xml:space="preserve"> </w:t>
            </w:r>
            <w:r>
              <w:rPr>
                <w:spacing w:val="6"/>
              </w:rPr>
              <w:t>for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6"/>
              </w:rPr>
              <w:t>a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6"/>
              </w:rPr>
              <w:t>30-keV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6"/>
              </w:rPr>
              <w:t>excitation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beam,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6"/>
              </w:rPr>
              <w:t>and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6"/>
              </w:rPr>
              <w:t>a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6"/>
              </w:rPr>
              <w:t>thicker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1-mm</w:t>
            </w:r>
            <w:r>
              <w:rPr>
                <w:spacing w:val="23"/>
              </w:rPr>
              <w:t xml:space="preserve"> </w:t>
            </w:r>
            <w:r>
              <w:rPr>
                <w:spacing w:val="6"/>
              </w:rPr>
              <w:t>SDD</w:t>
            </w:r>
            <w:r>
              <w:rPr/>
              <w:t xml:space="preserve"> </w:t>
            </w:r>
            <w:r>
              <w:rPr>
                <w:spacing w:val="7"/>
              </w:rPr>
              <w:t>optimized to detect Cd, Mo, Sb, and</w:t>
            </w:r>
            <w:r>
              <w:rPr>
                <w:spacing w:val="27"/>
                <w:w w:val="102"/>
              </w:rPr>
              <w:t xml:space="preserve"> </w:t>
            </w:r>
            <w:r>
              <w:rPr>
                <w:spacing w:val="7"/>
              </w:rPr>
              <w:t>Sn,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7"/>
              </w:rPr>
              <w:t>along with many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7"/>
              </w:rPr>
              <w:t>other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7"/>
              </w:rPr>
              <w:t>elements.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While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primary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focus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of the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current</w:t>
            </w:r>
            <w:r>
              <w:rPr/>
              <w:t xml:space="preserve"> </w:t>
            </w:r>
            <w:r>
              <w:rPr>
                <w:spacing w:val="7"/>
              </w:rPr>
              <w:t>study</w:t>
            </w:r>
            <w:r>
              <w:rPr>
                <w:spacing w:val="37"/>
                <w:w w:val="102"/>
              </w:rPr>
              <w:t xml:space="preserve"> </w:t>
            </w:r>
            <w:r>
              <w:rPr>
                <w:spacing w:val="7"/>
              </w:rPr>
              <w:t>was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Emax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33"/>
              </w:rPr>
              <w:t xml:space="preserve"> </w:t>
            </w:r>
            <w:r>
              <w:rPr>
                <w:spacing w:val="7"/>
              </w:rPr>
              <w:t>and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7"/>
              </w:rPr>
              <w:t>Zmax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™</w:t>
            </w:r>
            <w:r>
              <w:rPr>
                <w:spacing w:val="7"/>
              </w:rPr>
              <w:t>,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7"/>
              </w:rPr>
              <w:t>several</w:t>
            </w:r>
            <w:r>
              <w:rPr>
                <w:spacing w:val="30"/>
              </w:rPr>
              <w:t xml:space="preserve"> </w:t>
            </w:r>
            <w:r>
              <w:rPr>
                <w:spacing w:val="7"/>
              </w:rPr>
              <w:t>other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7"/>
              </w:rPr>
              <w:t>XRF</w:t>
            </w:r>
            <w:r>
              <w:rPr>
                <w:spacing w:val="30"/>
              </w:rPr>
              <w:t xml:space="preserve"> </w:t>
            </w:r>
            <w:r>
              <w:rPr>
                <w:spacing w:val="7"/>
              </w:rPr>
              <w:t>analyzers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were</w:t>
            </w:r>
            <w:r>
              <w:rPr>
                <w:spacing w:val="30"/>
                <w:w w:val="102"/>
              </w:rPr>
              <w:t xml:space="preserve"> </w:t>
            </w:r>
            <w:r>
              <w:rPr>
                <w:spacing w:val="7"/>
              </w:rPr>
              <w:t>available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and</w:t>
            </w:r>
            <w:r>
              <w:rPr>
                <w:spacing w:val="27"/>
              </w:rPr>
              <w:t xml:space="preserve"> </w:t>
            </w:r>
            <w:r>
              <w:rPr>
                <w:spacing w:val="7"/>
              </w:rPr>
              <w:t>were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7"/>
              </w:rPr>
              <w:t>included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for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com-</w:t>
            </w:r>
            <w:r>
              <w:rPr/>
              <w:t xml:space="preserve"> </w:t>
            </w:r>
            <w:r>
              <w:rPr>
                <w:spacing w:val="6"/>
              </w:rPr>
              <w:t>parison</w:t>
            </w:r>
            <w:r>
              <w:rPr>
                <w:spacing w:val="26"/>
                <w:w w:val="102"/>
              </w:rPr>
              <w:t xml:space="preserve"> </w:t>
            </w:r>
            <w:r>
              <w:rPr>
                <w:spacing w:val="6"/>
              </w:rPr>
              <w:t>purposes.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They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included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6"/>
              </w:rPr>
              <w:t>the</w:t>
            </w:r>
            <w:r>
              <w:rPr>
                <w:spacing w:val="26"/>
                <w:w w:val="102"/>
              </w:rPr>
              <w:t xml:space="preserve"> </w:t>
            </w:r>
            <w:r>
              <w:rPr>
                <w:spacing w:val="6"/>
              </w:rPr>
              <w:t>HD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Mobile®</w:t>
            </w:r>
            <w:r>
              <w:rPr>
                <w:spacing w:val="30"/>
              </w:rPr>
              <w:t xml:space="preserve"> </w:t>
            </w:r>
            <w:r>
              <w:rPr>
                <w:spacing w:val="6"/>
              </w:rPr>
              <w:t>(XOS),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6"/>
              </w:rPr>
              <w:t>and</w:t>
            </w:r>
            <w:r>
              <w:rPr>
                <w:spacing w:val="26"/>
              </w:rPr>
              <w:t xml:space="preserve"> </w:t>
            </w:r>
            <w:r>
              <w:rPr>
                <w:spacing w:val="6"/>
              </w:rPr>
              <w:t>two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5"/>
              </w:rPr>
              <w:t>ζconventional</w:t>
            </w:r>
            <w:r>
              <w:rPr>
                <w:rFonts w:ascii="Microsoft JhengHei" w:hAnsi="Microsoft JhengHei" w:eastAsia="Microsoft JhengHei" w:cs="Microsoft JhengHei"/>
                <w:spacing w:val="5"/>
              </w:rPr>
              <w:t>’</w:t>
            </w:r>
            <w:r>
              <w:rPr>
                <w:spacing w:val="5"/>
              </w:rPr>
              <w:t>portable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XRF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analyzers: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the</w:t>
            </w:r>
            <w:r>
              <w:rPr/>
              <w:t xml:space="preserve"> </w:t>
            </w:r>
            <w:r>
              <w:rPr>
                <w:spacing w:val="6"/>
              </w:rPr>
              <w:t>Niton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™ </w:t>
            </w:r>
            <w:r>
              <w:rPr>
                <w:spacing w:val="6"/>
              </w:rPr>
              <w:t>XL3t GOLDD XRF, and th</w:t>
            </w:r>
            <w:r>
              <w:rPr>
                <w:spacing w:val="5"/>
              </w:rPr>
              <w:t>e Niton</w:t>
            </w:r>
            <w:r>
              <w:rPr>
                <w:rFonts w:ascii="Microsoft JhengHei" w:hAnsi="Microsoft JhengHei" w:eastAsia="Microsoft JhengHei" w:cs="Microsoft JhengHei"/>
                <w:spacing w:val="5"/>
              </w:rPr>
              <w:t>™ </w:t>
            </w:r>
            <w:r>
              <w:rPr>
                <w:spacing w:val="5"/>
              </w:rPr>
              <w:t>XL5 Plus, both manufactured by ThermoFisher Scientific (Tewksbury,</w:t>
            </w:r>
            <w:r>
              <w:rPr/>
              <w:t xml:space="preserve"> </w:t>
            </w:r>
            <w:r>
              <w:rPr>
                <w:spacing w:val="7"/>
              </w:rPr>
              <w:t>MA). Z-Spec used certified refe</w:t>
            </w:r>
            <w:r>
              <w:rPr>
                <w:spacing w:val="6"/>
              </w:rPr>
              <w:t>rence materials (CRMs) to optimize the Fundamental Parameters algorithm for the</w:t>
            </w:r>
            <w:r>
              <w:rPr/>
              <w:t xml:space="preserve"> </w:t>
            </w:r>
            <w:r>
              <w:rPr>
                <w:spacing w:val="8"/>
              </w:rPr>
              <w:t>Zmax</w:t>
            </w:r>
            <w:r>
              <w:rPr>
                <w:rFonts w:ascii="Microsoft JhengHei" w:hAnsi="Microsoft JhengHei" w:eastAsia="Microsoft JhengHei" w:cs="Microsoft JhengHei"/>
                <w:spacing w:val="8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17"/>
                <w:w w:val="102"/>
              </w:rPr>
              <w:t xml:space="preserve"> </w:t>
            </w:r>
            <w:r>
              <w:rPr>
                <w:spacing w:val="8"/>
              </w:rPr>
              <w:t>and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8"/>
              </w:rPr>
              <w:t>Emax</w:t>
            </w:r>
            <w:r>
              <w:rPr>
                <w:rFonts w:ascii="Microsoft JhengHei" w:hAnsi="Microsoft JhengHei" w:eastAsia="Microsoft JhengHei" w:cs="Microsoft JhengHei"/>
                <w:spacing w:val="8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16"/>
              </w:rPr>
              <w:t xml:space="preserve"> </w:t>
            </w:r>
            <w:r>
              <w:rPr>
                <w:spacing w:val="8"/>
              </w:rPr>
              <w:t>analyzers to achieve accept</w:t>
            </w:r>
            <w:r>
              <w:rPr>
                <w:spacing w:val="7"/>
              </w:rPr>
              <w:t>able performance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for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7"/>
              </w:rPr>
              <w:t>key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7"/>
              </w:rPr>
              <w:t>toxic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7"/>
              </w:rPr>
              <w:t>elements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7"/>
              </w:rPr>
              <w:t>in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7"/>
              </w:rPr>
              <w:t>biological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7"/>
              </w:rPr>
              <w:t>matrices.</w:t>
            </w:r>
            <w:r>
              <w:rPr/>
              <w:t xml:space="preserve"> </w:t>
            </w:r>
            <w:r>
              <w:rPr>
                <w:spacing w:val="7"/>
              </w:rPr>
              <w:t>For</w:t>
            </w:r>
            <w:r>
              <w:rPr>
                <w:spacing w:val="20"/>
              </w:rPr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Zmax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™</w:t>
            </w:r>
            <w:r>
              <w:rPr>
                <w:spacing w:val="7"/>
              </w:rPr>
              <w:t>,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difference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plots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show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good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agreement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between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7"/>
              </w:rPr>
              <w:t>found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7"/>
              </w:rPr>
              <w:t>values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and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CRM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assigned values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for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the</w:t>
            </w:r>
            <w:r>
              <w:rPr/>
              <w:t xml:space="preserve"> </w:t>
            </w:r>
            <w:r>
              <w:rPr>
                <w:spacing w:val="7"/>
              </w:rPr>
              <w:t>elements studied (Pb, As, Cu, Mn, Ni, Hg and Zn)</w:t>
            </w:r>
            <w:r>
              <w:rPr>
                <w:spacing w:val="6"/>
              </w:rPr>
              <w:t>. For the Emax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™</w:t>
            </w:r>
            <w:r>
              <w:rPr>
                <w:spacing w:val="6"/>
              </w:rPr>
              <w:t>, there was good agreement for values obtained</w:t>
            </w:r>
            <w:r>
              <w:rPr/>
              <w:t xml:space="preserve"> </w:t>
            </w:r>
            <w:r>
              <w:rPr>
                <w:spacing w:val="7"/>
              </w:rPr>
              <w:t>for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Cd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in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CRMs. Archived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f</w:t>
            </w:r>
            <w:r>
              <w:rPr>
                <w:spacing w:val="6"/>
              </w:rPr>
              <w:t>ood-based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>proficiency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6"/>
              </w:rPr>
              <w:t>test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6"/>
              </w:rPr>
              <w:t>(PT)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6"/>
              </w:rPr>
              <w:t>samples were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analyzed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>to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6"/>
              </w:rPr>
              <w:t>assess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>the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performance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6"/>
              </w:rPr>
              <w:t>of</w:t>
            </w:r>
            <w:r>
              <w:rPr/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Zmax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20"/>
                <w:w w:val="102"/>
              </w:rPr>
              <w:t xml:space="preserve"> </w:t>
            </w:r>
            <w:r>
              <w:rPr>
                <w:spacing w:val="7"/>
              </w:rPr>
              <w:t>and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Emax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20"/>
                <w:w w:val="101"/>
              </w:rPr>
              <w:t xml:space="preserve"> </w:t>
            </w:r>
            <w:r>
              <w:rPr>
                <w:spacing w:val="7"/>
              </w:rPr>
              <w:t>as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screening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tools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to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7"/>
              </w:rPr>
              <w:t>detect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key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elements.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7"/>
              </w:rPr>
              <w:t>Some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of the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7"/>
              </w:rPr>
              <w:t>PT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samples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7"/>
              </w:rPr>
              <w:t>were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also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analyzed</w:t>
            </w:r>
            <w:r>
              <w:rPr/>
              <w:t xml:space="preserve"> </w:t>
            </w:r>
            <w:r>
              <w:rPr>
                <w:spacing w:val="7"/>
              </w:rPr>
              <w:t>using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7"/>
              </w:rPr>
              <w:t>two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Niton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16"/>
              </w:rPr>
              <w:t xml:space="preserve"> </w:t>
            </w:r>
            <w:r>
              <w:rPr>
                <w:spacing w:val="7"/>
              </w:rPr>
              <w:t>XRF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7"/>
              </w:rPr>
              <w:t>instruments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as w</w:t>
            </w:r>
            <w:r>
              <w:rPr>
                <w:spacing w:val="6"/>
              </w:rPr>
              <w:t>ell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6"/>
              </w:rPr>
              <w:t>as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6"/>
              </w:rPr>
              <w:t>the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HD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>Mobile®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6"/>
              </w:rPr>
              <w:t>for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6"/>
              </w:rPr>
              <w:t>comparison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6"/>
              </w:rPr>
              <w:t>purposes.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These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>PT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6"/>
              </w:rPr>
              <w:t>samples</w:t>
            </w:r>
            <w:r>
              <w:rPr/>
              <w:t xml:space="preserve"> </w:t>
            </w:r>
            <w:r>
              <w:rPr>
                <w:spacing w:val="8"/>
              </w:rPr>
              <w:t>were spiked with toxic elements </w:t>
            </w:r>
            <w:r>
              <w:rPr>
                <w:spacing w:val="7"/>
              </w:rPr>
              <w:t>and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circulated by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7"/>
              </w:rPr>
              <w:t>FDA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to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7"/>
              </w:rPr>
              <w:t>US-based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public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health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7"/>
              </w:rPr>
              <w:t>laboratories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funded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7"/>
              </w:rPr>
              <w:t>under</w:t>
            </w:r>
            <w:r>
              <w:rPr/>
              <w:t xml:space="preserve"> </w:t>
            </w:r>
            <w:r>
              <w:rPr>
                <w:spacing w:val="7"/>
              </w:rPr>
              <w:t>the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7"/>
              </w:rPr>
              <w:t>Food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7"/>
              </w:rPr>
              <w:t>Emergency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Response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Network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</w:rPr>
              <w:t>(FERN),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with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7"/>
              </w:rPr>
              <w:t>target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values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7"/>
              </w:rPr>
              <w:t>assigned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based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on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consensus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6"/>
              </w:rPr>
              <w:t>data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6"/>
              </w:rPr>
              <w:t>obtained</w:t>
            </w:r>
            <w:r>
              <w:rPr/>
              <w:t xml:space="preserve"> </w:t>
            </w:r>
            <w:r>
              <w:rPr>
                <w:spacing w:val="6"/>
              </w:rPr>
              <w:t>from analyses based on Inductively Coupled Plasma Mass Spectrometry (IC</w:t>
            </w:r>
            <w:r>
              <w:rPr>
                <w:spacing w:val="5"/>
              </w:rPr>
              <w:t>P-MS). For the FERN 2022 PT samples</w:t>
            </w:r>
            <w:r>
              <w:rPr/>
              <w:t xml:space="preserve"> </w:t>
            </w:r>
            <w:r>
              <w:rPr>
                <w:spacing w:val="8"/>
              </w:rPr>
              <w:t>(sausage meat), which were spiked with Tl, Cd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8"/>
              </w:rPr>
              <w:t>and Pb,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8"/>
              </w:rPr>
              <w:t>Zmax</w:t>
            </w:r>
            <w:r>
              <w:rPr>
                <w:rFonts w:ascii="Microsoft JhengHei" w:hAnsi="Microsoft JhengHei" w:eastAsia="Microsoft JhengHei" w:cs="Microsoft JhengHei"/>
                <w:spacing w:val="8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10"/>
              </w:rPr>
              <w:t xml:space="preserve"> </w:t>
            </w:r>
            <w:r>
              <w:rPr>
                <w:spacing w:val="8"/>
              </w:rPr>
              <w:t>values were within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8"/>
              </w:rP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t</w:t>
            </w:r>
            <w:r>
              <w:rPr>
                <w:spacing w:val="7"/>
              </w:rPr>
              <w:t>olerance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range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required</w:t>
            </w:r>
            <w:r>
              <w:rPr/>
              <w:t xml:space="preserve"> </w:t>
            </w:r>
            <w:r>
              <w:rPr/>
              <w:t>for</w:t>
            </w:r>
            <w:r>
              <w:rPr>
                <w:spacing w:val="21"/>
              </w:rPr>
              <w:t xml:space="preserve"> </w:t>
            </w:r>
            <w:r>
              <w:rPr/>
              <w:t>ICP</w:t>
            </w:r>
            <w:r>
              <w:rPr>
                <w:spacing w:val="12"/>
              </w:rPr>
              <w:t>-</w:t>
            </w:r>
            <w:r>
              <w:rPr/>
              <w:t>MS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analysis</w:t>
            </w:r>
            <w:r>
              <w:rPr>
                <w:spacing w:val="12"/>
              </w:rPr>
              <w:t>.</w:t>
            </w:r>
            <w:r>
              <w:rPr>
                <w:spacing w:val="19"/>
                <w:w w:val="102"/>
              </w:rPr>
              <w:t xml:space="preserve"> </w:t>
            </w:r>
            <w:r>
              <w:rPr/>
              <w:t>Estimated</w:t>
            </w:r>
            <w:r>
              <w:rPr>
                <w:spacing w:val="19"/>
              </w:rPr>
              <w:t xml:space="preserve"> </w:t>
            </w:r>
            <w:r>
              <w:rPr/>
              <w:t>LODs</w:t>
            </w:r>
            <w:r>
              <w:rPr>
                <w:spacing w:val="18"/>
                <w:w w:val="102"/>
              </w:rPr>
              <w:t xml:space="preserve"> </w:t>
            </w:r>
            <w:r>
              <w:rPr/>
              <w:t>in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z w:val="15"/>
                <w:szCs w:val="15"/>
                <w:spacing w:val="12"/>
              </w:rPr>
              <w:t>μ</w:t>
            </w:r>
            <w:r>
              <w:rPr>
                <w:spacing w:val="12"/>
              </w:rPr>
              <w:t>g/g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12"/>
              </w:rPr>
              <w:t>(</w:t>
            </w:r>
            <w:r>
              <w:rPr/>
              <w:t>ppm</w:t>
            </w:r>
            <w:r>
              <w:rPr>
                <w:spacing w:val="12"/>
              </w:rPr>
              <w:t>)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were</w:t>
            </w:r>
            <w:r>
              <w:rPr>
                <w:spacing w:val="12"/>
              </w:rPr>
              <w:t>: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Pb</w:t>
            </w:r>
            <w:r>
              <w:rPr>
                <w:spacing w:val="12"/>
              </w:rPr>
              <w:t>,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12"/>
              </w:rPr>
              <w:t>0.06;</w:t>
            </w:r>
            <w:r>
              <w:rPr>
                <w:spacing w:val="16"/>
                <w:w w:val="102"/>
              </w:rPr>
              <w:t xml:space="preserve"> </w:t>
            </w:r>
            <w:r>
              <w:rPr/>
              <w:t>Tl</w:t>
            </w:r>
            <w:r>
              <w:rPr>
                <w:spacing w:val="12"/>
              </w:rPr>
              <w:t>,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12"/>
              </w:rPr>
              <w:t>0.06;</w:t>
            </w:r>
            <w:r>
              <w:rPr>
                <w:spacing w:val="19"/>
              </w:rPr>
              <w:t xml:space="preserve"> </w:t>
            </w:r>
            <w:r>
              <w:rPr/>
              <w:t>Hg</w:t>
            </w:r>
            <w:r>
              <w:rPr>
                <w:spacing w:val="12"/>
              </w:rPr>
              <w:t>,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12"/>
              </w:rPr>
              <w:t>0.06;</w:t>
            </w:r>
            <w:r>
              <w:rPr>
                <w:spacing w:val="20"/>
              </w:rPr>
              <w:t xml:space="preserve"> </w:t>
            </w:r>
            <w:r>
              <w:rPr/>
              <w:t>Cd</w:t>
            </w:r>
            <w:r>
              <w:rPr>
                <w:spacing w:val="12"/>
              </w:rPr>
              <w:t>,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12"/>
              </w:rPr>
              <w:t>0.04;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and</w:t>
            </w:r>
            <w:r>
              <w:rPr>
                <w:spacing w:val="19"/>
                <w:w w:val="102"/>
              </w:rPr>
              <w:t xml:space="preserve"> </w:t>
            </w:r>
            <w:r>
              <w:rPr/>
              <w:t>Sn</w:t>
            </w:r>
            <w:r>
              <w:rPr>
                <w:spacing w:val="12"/>
              </w:rPr>
              <w:t>,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12"/>
              </w:rPr>
              <w:t>0.11.</w:t>
            </w:r>
            <w:r>
              <w:rPr/>
              <w:t xml:space="preserve"> </w:t>
            </w:r>
            <w:r>
              <w:rPr>
                <w:spacing w:val="7"/>
              </w:rPr>
              <w:t>Several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7"/>
              </w:rPr>
              <w:t>ζreal-world</w:t>
            </w:r>
            <w:r>
              <w:rPr>
                <w:rFonts w:ascii="Microsoft JhengHei" w:hAnsi="Microsoft JhengHei" w:eastAsia="Microsoft JhengHei" w:cs="Microsoft JhengHei"/>
                <w:spacing w:val="7"/>
              </w:rPr>
              <w:t>’</w:t>
            </w:r>
            <w:r>
              <w:rPr>
                <w:spacing w:val="7"/>
              </w:rPr>
              <w:t>samples</w:t>
            </w:r>
            <w:r>
              <w:rPr>
                <w:spacing w:val="21"/>
              </w:rPr>
              <w:t xml:space="preserve"> </w:t>
            </w:r>
            <w:r>
              <w:rPr>
                <w:spacing w:val="7"/>
              </w:rPr>
              <w:t>were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spacing w:val="7"/>
              </w:rPr>
              <w:t>analyzed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7"/>
              </w:rPr>
              <w:t>usi</w:t>
            </w:r>
            <w:r>
              <w:rPr>
                <w:spacing w:val="6"/>
              </w:rPr>
              <w:t>ng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6"/>
              </w:rPr>
              <w:t>the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6"/>
              </w:rPr>
              <w:t>Zmax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27"/>
                <w:w w:val="101"/>
              </w:rPr>
              <w:t xml:space="preserve"> </w:t>
            </w:r>
            <w:r>
              <w:rPr>
                <w:spacing w:val="6"/>
              </w:rPr>
              <w:t>and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6"/>
              </w:rPr>
              <w:t>Emax</w:t>
            </w:r>
            <w:r>
              <w:rPr>
                <w:rFonts w:ascii="Microsoft JhengHei" w:hAnsi="Microsoft JhengHei" w:eastAsia="Microsoft JhengHei" w:cs="Microsoft JhengHei"/>
                <w:spacing w:val="6"/>
              </w:rPr>
              <w:t>™</w:t>
            </w:r>
            <w:r>
              <w:rPr>
                <w:rFonts w:ascii="Microsoft JhengHei" w:hAnsi="Microsoft JhengHei" w:eastAsia="Microsoft JhengHei" w:cs="Microsoft JhengHei"/>
                <w:spacing w:val="27"/>
                <w:w w:val="101"/>
              </w:rPr>
              <w:t xml:space="preserve"> </w:t>
            </w:r>
            <w:r>
              <w:rPr>
                <w:spacing w:val="6"/>
              </w:rPr>
              <w:t>devices,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</w:rPr>
              <w:t>including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6"/>
              </w:rPr>
              <w:t>medicinal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6"/>
              </w:rPr>
              <w:t>herbs</w:t>
            </w:r>
            <w:r>
              <w:rPr/>
              <w:t xml:space="preserve"> </w:t>
            </w:r>
            <w:r>
              <w:rPr>
                <w:spacing w:val="7"/>
              </w:rPr>
              <w:t>such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as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moringa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7"/>
              </w:rPr>
              <w:t>and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pot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marigold,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as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well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7"/>
              </w:rPr>
              <w:t>as various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7"/>
              </w:rPr>
              <w:t>spices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like</w:t>
            </w:r>
            <w:r>
              <w:rPr>
                <w:spacing w:val="18"/>
              </w:rPr>
              <w:t xml:space="preserve"> </w:t>
            </w:r>
            <w:r>
              <w:rPr>
                <w:spacing w:val="7"/>
              </w:rPr>
              <w:t>cloves,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coriander,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7"/>
              </w:rPr>
              <w:t>and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curry.</w:t>
            </w:r>
          </w:p>
        </w:tc>
      </w:tr>
      <w:tr>
        <w:trPr>
          <w:trHeight w:val="5339" w:hRule="atLeast"/>
        </w:trPr>
        <w:tc>
          <w:tcPr>
            <w:tcW w:w="266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before="71" w:line="217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-1"/>
              </w:rPr>
              <w:t>Keywords:</w:t>
            </w:r>
          </w:p>
          <w:p>
            <w:pPr>
              <w:pStyle w:val="TableText"/>
              <w:ind w:left="5"/>
              <w:spacing w:before="46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Monochromatic</w:t>
            </w:r>
            <w:r>
              <w:rPr>
                <w:sz w:val="12"/>
                <w:szCs w:val="12"/>
                <w:spacing w:val="18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XRF</w:t>
            </w:r>
          </w:p>
          <w:p>
            <w:pPr>
              <w:pStyle w:val="TableText"/>
              <w:ind w:left="4" w:right="1945" w:hanging="1"/>
              <w:spacing w:before="50" w:line="27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Toxic</w:t>
            </w:r>
            <w:r>
              <w:rPr>
                <w:sz w:val="12"/>
                <w:szCs w:val="12"/>
                <w:spacing w:val="16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metals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Food</w:t>
            </w:r>
          </w:p>
          <w:p>
            <w:pPr>
              <w:pStyle w:val="TableText"/>
              <w:ind w:left="3"/>
              <w:spacing w:before="26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Validation</w:t>
            </w:r>
          </w:p>
        </w:tc>
        <w:tc>
          <w:tcPr>
            <w:tcW w:w="623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22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10080</wp:posOffset>
            </wp:positionH>
            <wp:positionV relativeFrom="paragraph">
              <wp:posOffset>125020</wp:posOffset>
            </wp:positionV>
            <wp:extent cx="458762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876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98"/>
        <w:spacing w:before="40" w:line="218" w:lineRule="auto"/>
        <w:rPr/>
      </w:pPr>
      <w:r>
        <w:rPr>
          <w:spacing w:val="6"/>
        </w:rPr>
        <w:t>This</w:t>
      </w:r>
      <w:r>
        <w:rPr>
          <w:spacing w:val="32"/>
        </w:rPr>
        <w:t xml:space="preserve"> </w:t>
      </w:r>
      <w:r>
        <w:rPr>
          <w:spacing w:val="6"/>
        </w:rPr>
        <w:t>article</w:t>
      </w:r>
      <w:r>
        <w:rPr>
          <w:spacing w:val="18"/>
        </w:rPr>
        <w:t xml:space="preserve"> </w:t>
      </w:r>
      <w:r>
        <w:rPr>
          <w:spacing w:val="6"/>
        </w:rPr>
        <w:t>is</w:t>
      </w:r>
      <w:r>
        <w:rPr>
          <w:spacing w:val="16"/>
        </w:rPr>
        <w:t xml:space="preserve"> </w:t>
      </w:r>
      <w:r>
        <w:rPr>
          <w:spacing w:val="6"/>
        </w:rPr>
        <w:t>part</w:t>
      </w:r>
      <w:r>
        <w:rPr>
          <w:spacing w:val="17"/>
          <w:w w:val="102"/>
        </w:rPr>
        <w:t xml:space="preserve"> </w:t>
      </w:r>
      <w:r>
        <w:rPr>
          <w:spacing w:val="6"/>
        </w:rPr>
        <w:t>of a</w:t>
      </w:r>
      <w:r>
        <w:rPr>
          <w:spacing w:val="17"/>
        </w:rPr>
        <w:t xml:space="preserve"> </w:t>
      </w:r>
      <w:r>
        <w:rPr>
          <w:spacing w:val="6"/>
        </w:rPr>
        <w:t>special</w:t>
      </w:r>
      <w:r>
        <w:rPr>
          <w:spacing w:val="18"/>
          <w:w w:val="101"/>
        </w:rPr>
        <w:t xml:space="preserve"> </w:t>
      </w:r>
      <w:r>
        <w:rPr>
          <w:spacing w:val="6"/>
        </w:rPr>
        <w:t>issue</w:t>
      </w:r>
      <w:r>
        <w:rPr>
          <w:spacing w:val="17"/>
          <w:w w:val="101"/>
        </w:rPr>
        <w:t xml:space="preserve"> </w:t>
      </w:r>
      <w:r>
        <w:rPr>
          <w:spacing w:val="6"/>
        </w:rPr>
        <w:t>entitled:</w:t>
      </w:r>
      <w:r>
        <w:rPr>
          <w:spacing w:val="18"/>
        </w:rPr>
        <w:t xml:space="preserve"> </w:t>
      </w:r>
      <w:r>
        <w:rPr>
          <w:spacing w:val="6"/>
        </w:rPr>
        <w:t>ISRP-16</w:t>
      </w:r>
      <w:r>
        <w:rPr>
          <w:spacing w:val="15"/>
          <w:w w:val="102"/>
        </w:rPr>
        <w:t xml:space="preserve"> </w:t>
      </w:r>
      <w:r>
        <w:rPr>
          <w:spacing w:val="6"/>
        </w:rPr>
        <w:t>published</w:t>
      </w:r>
      <w:r>
        <w:rPr>
          <w:spacing w:val="17"/>
          <w:w w:val="101"/>
        </w:rPr>
        <w:t xml:space="preserve"> </w:t>
      </w:r>
      <w:r>
        <w:rPr>
          <w:spacing w:val="6"/>
        </w:rPr>
        <w:t>in</w:t>
      </w:r>
      <w:r>
        <w:rPr>
          <w:spacing w:val="18"/>
          <w:w w:val="101"/>
        </w:rPr>
        <w:t xml:space="preserve"> </w:t>
      </w:r>
      <w:r>
        <w:rPr>
          <w:spacing w:val="6"/>
        </w:rPr>
        <w:t>Radiation</w:t>
      </w:r>
      <w:r>
        <w:rPr>
          <w:spacing w:val="15"/>
          <w:w w:val="101"/>
        </w:rPr>
        <w:t xml:space="preserve"> </w:t>
      </w:r>
      <w:r>
        <w:rPr>
          <w:spacing w:val="6"/>
        </w:rPr>
        <w:t>Physics</w:t>
      </w:r>
      <w:r>
        <w:rPr>
          <w:spacing w:val="18"/>
          <w:w w:val="102"/>
        </w:rPr>
        <w:t xml:space="preserve"> </w:t>
      </w:r>
      <w:r>
        <w:rPr>
          <w:spacing w:val="6"/>
        </w:rPr>
        <w:t>and</w:t>
      </w:r>
      <w:r>
        <w:rPr>
          <w:spacing w:val="17"/>
          <w:w w:val="102"/>
        </w:rPr>
        <w:t xml:space="preserve"> </w:t>
      </w:r>
      <w:r>
        <w:rPr>
          <w:spacing w:val="6"/>
        </w:rPr>
        <w:t>Chemistry.</w:t>
      </w:r>
    </w:p>
    <w:p>
      <w:pPr>
        <w:pStyle w:val="BodyText"/>
        <w:ind w:left="252" w:right="1751" w:hanging="128"/>
        <w:spacing w:before="44" w:line="267" w:lineRule="auto"/>
        <w:rPr/>
      </w:pPr>
      <w:bookmarkStart w:name="bookmark4" w:id="4"/>
      <w:bookmarkEnd w:id="4"/>
      <w:r>
        <w:rPr>
          <w:spacing w:val="7"/>
        </w:rPr>
        <w:t>*</w:t>
      </w:r>
      <w:r>
        <w:rPr>
          <w:spacing w:val="1"/>
        </w:rPr>
        <w:t xml:space="preserve">  </w:t>
      </w:r>
      <w:r>
        <w:rPr>
          <w:spacing w:val="7"/>
        </w:rPr>
        <w:t>Corresponding</w:t>
      </w:r>
      <w:r>
        <w:rPr>
          <w:spacing w:val="19"/>
          <w:w w:val="101"/>
        </w:rPr>
        <w:t xml:space="preserve"> </w:t>
      </w:r>
      <w:r>
        <w:rPr>
          <w:spacing w:val="7"/>
        </w:rPr>
        <w:t>author.</w:t>
      </w:r>
      <w:r>
        <w:rPr>
          <w:spacing w:val="17"/>
          <w:w w:val="101"/>
        </w:rPr>
        <w:t xml:space="preserve"> </w:t>
      </w:r>
      <w:r>
        <w:rPr>
          <w:spacing w:val="7"/>
        </w:rPr>
        <w:t>Division</w:t>
      </w:r>
      <w:r>
        <w:rPr>
          <w:spacing w:val="17"/>
          <w:w w:val="102"/>
        </w:rPr>
        <w:t xml:space="preserve"> </w:t>
      </w:r>
      <w:r>
        <w:rPr>
          <w:spacing w:val="7"/>
        </w:rPr>
        <w:t>of Environmental</w:t>
      </w:r>
      <w:r>
        <w:rPr>
          <w:spacing w:val="18"/>
        </w:rPr>
        <w:t xml:space="preserve"> </w:t>
      </w:r>
      <w:r>
        <w:rPr>
          <w:spacing w:val="7"/>
        </w:rPr>
        <w:t>He</w:t>
      </w:r>
      <w:r>
        <w:rPr>
          <w:spacing w:val="6"/>
        </w:rPr>
        <w:t>alth</w:t>
      </w:r>
      <w:r>
        <w:rPr>
          <w:spacing w:val="17"/>
          <w:w w:val="102"/>
        </w:rPr>
        <w:t xml:space="preserve"> </w:t>
      </w:r>
      <w:r>
        <w:rPr>
          <w:spacing w:val="6"/>
        </w:rPr>
        <w:t>Sciences,</w:t>
      </w:r>
      <w:r>
        <w:rPr>
          <w:spacing w:val="14"/>
          <w:w w:val="101"/>
        </w:rPr>
        <w:t xml:space="preserve"> </w:t>
      </w:r>
      <w:r>
        <w:rPr>
          <w:spacing w:val="6"/>
        </w:rPr>
        <w:t>Wadsworth</w:t>
      </w:r>
      <w:r>
        <w:rPr>
          <w:spacing w:val="18"/>
          <w:w w:val="101"/>
        </w:rPr>
        <w:t xml:space="preserve"> </w:t>
      </w:r>
      <w:r>
        <w:rPr>
          <w:spacing w:val="6"/>
        </w:rPr>
        <w:t>Center,</w:t>
      </w:r>
      <w:r>
        <w:rPr>
          <w:spacing w:val="16"/>
        </w:rPr>
        <w:t xml:space="preserve"> </w:t>
      </w:r>
      <w:r>
        <w:rPr>
          <w:spacing w:val="6"/>
        </w:rPr>
        <w:t>New</w:t>
      </w:r>
      <w:r>
        <w:rPr>
          <w:spacing w:val="15"/>
        </w:rPr>
        <w:t xml:space="preserve"> </w:t>
      </w:r>
      <w:r>
        <w:rPr>
          <w:spacing w:val="6"/>
        </w:rPr>
        <w:t>York</w:t>
      </w:r>
      <w:r>
        <w:rPr>
          <w:spacing w:val="18"/>
        </w:rPr>
        <w:t xml:space="preserve"> </w:t>
      </w:r>
      <w:r>
        <w:rPr>
          <w:spacing w:val="6"/>
        </w:rPr>
        <w:t>State</w:t>
      </w:r>
      <w:r>
        <w:rPr>
          <w:spacing w:val="18"/>
        </w:rPr>
        <w:t xml:space="preserve"> </w:t>
      </w:r>
      <w:r>
        <w:rPr>
          <w:spacing w:val="6"/>
        </w:rPr>
        <w:t>Department</w:t>
      </w:r>
      <w:r>
        <w:rPr>
          <w:spacing w:val="17"/>
          <w:w w:val="102"/>
        </w:rPr>
        <w:t xml:space="preserve"> </w:t>
      </w:r>
      <w:r>
        <w:rPr>
          <w:spacing w:val="6"/>
        </w:rPr>
        <w:t>of Health,</w:t>
      </w:r>
      <w:r>
        <w:rPr>
          <w:spacing w:val="17"/>
        </w:rPr>
        <w:t xml:space="preserve"> </w:t>
      </w:r>
      <w:r>
        <w:rPr>
          <w:spacing w:val="6"/>
        </w:rPr>
        <w:t>USA.</w:t>
      </w:r>
      <w:r>
        <w:rPr/>
        <w:t xml:space="preserve"> </w:t>
      </w:r>
      <w:r>
        <w:rPr>
          <w:rFonts w:ascii="Arial" w:hAnsi="Arial" w:eastAsia="Arial" w:cs="Arial"/>
          <w:i/>
          <w:iCs/>
          <w:spacing w:val="5"/>
        </w:rPr>
        <w:t>E-mail</w:t>
      </w:r>
      <w:r>
        <w:rPr>
          <w:rFonts w:ascii="Arial" w:hAnsi="Arial" w:eastAsia="Arial" w:cs="Arial"/>
          <w:i/>
          <w:iCs/>
          <w:spacing w:val="14"/>
          <w:w w:val="101"/>
        </w:rPr>
        <w:t xml:space="preserve"> </w:t>
      </w:r>
      <w:r>
        <w:rPr>
          <w:rFonts w:ascii="Arial" w:hAnsi="Arial" w:eastAsia="Arial" w:cs="Arial"/>
          <w:i/>
          <w:iCs/>
          <w:spacing w:val="5"/>
        </w:rPr>
        <w:t>address: </w:t>
      </w:r>
      <w:hyperlink w:history="true" r:id="rId9">
        <w:r>
          <w:rPr>
            <w:color w:val="2196D1"/>
            <w:spacing w:val="5"/>
          </w:rPr>
          <w:t>patrick.parsons@he</w:t>
        </w:r>
        <w:r>
          <w:rPr>
            <w:color w:val="2196D1"/>
            <w:spacing w:val="4"/>
          </w:rPr>
          <w:t>alth.ny.gov</w:t>
        </w:r>
      </w:hyperlink>
      <w:r>
        <w:rPr>
          <w:color w:val="2196D1"/>
          <w:spacing w:val="22"/>
        </w:rPr>
        <w:t xml:space="preserve"> </w:t>
      </w:r>
      <w:r>
        <w:rPr>
          <w:spacing w:val="4"/>
        </w:rPr>
        <w:t>(P.J.</w:t>
      </w:r>
      <w:r>
        <w:rPr>
          <w:spacing w:val="16"/>
        </w:rPr>
        <w:t xml:space="preserve"> </w:t>
      </w:r>
      <w:r>
        <w:rPr>
          <w:spacing w:val="4"/>
        </w:rPr>
        <w:t>Parsons).</w:t>
      </w:r>
    </w:p>
    <w:p>
      <w:pPr>
        <w:pStyle w:val="BodyText"/>
        <w:ind w:left="18"/>
        <w:spacing w:before="175" w:line="216" w:lineRule="auto"/>
        <w:rPr/>
      </w:pPr>
      <w:hyperlink w:history="true" r:id="rId10">
        <w:r>
          <w:rPr>
            <w:color w:val="2196D1"/>
            <w:spacing w:val="11"/>
          </w:rPr>
          <w:t>https://doi.org/10.1016/j.</w:t>
        </w:r>
        <w:r>
          <w:rPr>
            <w:color w:val="2196D1"/>
            <w:spacing w:val="10"/>
          </w:rPr>
          <w:t>radphyschem.2025.112749</w:t>
        </w:r>
      </w:hyperlink>
    </w:p>
    <w:p>
      <w:pPr>
        <w:pStyle w:val="BodyText"/>
        <w:ind w:left="15" w:right="4283" w:firstLine="5"/>
        <w:spacing w:before="45" w:line="262" w:lineRule="auto"/>
        <w:rPr/>
      </w:pPr>
      <w:r>
        <w:rPr>
          <w:spacing w:val="7"/>
        </w:rPr>
        <w:t>Received</w:t>
      </w:r>
      <w:r>
        <w:rPr>
          <w:spacing w:val="24"/>
        </w:rPr>
        <w:t xml:space="preserve"> </w:t>
      </w:r>
      <w:r>
        <w:rPr>
          <w:spacing w:val="7"/>
        </w:rPr>
        <w:t>14</w:t>
      </w:r>
      <w:r>
        <w:rPr>
          <w:spacing w:val="16"/>
          <w:w w:val="102"/>
        </w:rPr>
        <w:t xml:space="preserve"> </w:t>
      </w:r>
      <w:r>
        <w:rPr>
          <w:spacing w:val="7"/>
        </w:rPr>
        <w:t>January</w:t>
      </w:r>
      <w:r>
        <w:rPr>
          <w:spacing w:val="19"/>
        </w:rPr>
        <w:t xml:space="preserve"> </w:t>
      </w:r>
      <w:r>
        <w:rPr>
          <w:spacing w:val="7"/>
        </w:rPr>
        <w:t>2025;</w:t>
      </w:r>
      <w:r>
        <w:rPr>
          <w:spacing w:val="18"/>
        </w:rPr>
        <w:t xml:space="preserve"> </w:t>
      </w:r>
      <w:r>
        <w:rPr>
          <w:spacing w:val="7"/>
        </w:rPr>
        <w:t>Received</w:t>
      </w:r>
      <w:r>
        <w:rPr>
          <w:spacing w:val="17"/>
          <w:w w:val="102"/>
        </w:rPr>
        <w:t xml:space="preserve"> </w:t>
      </w:r>
      <w:r>
        <w:rPr>
          <w:spacing w:val="7"/>
        </w:rPr>
        <w:t>in</w:t>
      </w:r>
      <w:r>
        <w:rPr>
          <w:spacing w:val="16"/>
        </w:rPr>
        <w:t xml:space="preserve"> </w:t>
      </w:r>
      <w:r>
        <w:rPr>
          <w:spacing w:val="7"/>
        </w:rPr>
        <w:t>revised</w:t>
      </w:r>
      <w:r>
        <w:rPr>
          <w:spacing w:val="17"/>
          <w:w w:val="101"/>
        </w:rPr>
        <w:t xml:space="preserve"> </w:t>
      </w:r>
      <w:r>
        <w:rPr>
          <w:spacing w:val="7"/>
        </w:rPr>
        <w:t>form</w:t>
      </w:r>
      <w:r>
        <w:rPr>
          <w:spacing w:val="23"/>
          <w:w w:val="101"/>
        </w:rPr>
        <w:t xml:space="preserve"> </w:t>
      </w:r>
      <w:r>
        <w:rPr>
          <w:spacing w:val="7"/>
        </w:rPr>
        <w:t>19</w:t>
      </w:r>
      <w:r>
        <w:rPr>
          <w:spacing w:val="17"/>
          <w:w w:val="101"/>
        </w:rPr>
        <w:t xml:space="preserve"> </w:t>
      </w:r>
      <w:r>
        <w:rPr>
          <w:spacing w:val="7"/>
        </w:rPr>
        <w:t>March</w:t>
      </w:r>
      <w:r>
        <w:rPr>
          <w:spacing w:val="19"/>
        </w:rPr>
        <w:t xml:space="preserve"> </w:t>
      </w:r>
      <w:r>
        <w:rPr>
          <w:spacing w:val="7"/>
        </w:rPr>
        <w:t>2025;</w:t>
      </w:r>
      <w:r>
        <w:rPr>
          <w:spacing w:val="14"/>
        </w:rPr>
        <w:t xml:space="preserve"> </w:t>
      </w:r>
      <w:r>
        <w:rPr>
          <w:spacing w:val="7"/>
        </w:rPr>
        <w:t>Accepted</w:t>
      </w:r>
      <w:r>
        <w:rPr>
          <w:spacing w:val="19"/>
        </w:rPr>
        <w:t xml:space="preserve"> </w:t>
      </w:r>
      <w:r>
        <w:rPr>
          <w:spacing w:val="7"/>
        </w:rPr>
        <w:t>23</w:t>
      </w:r>
      <w:r>
        <w:rPr>
          <w:spacing w:val="17"/>
          <w:w w:val="101"/>
        </w:rPr>
        <w:t xml:space="preserve"> </w:t>
      </w:r>
      <w:r>
        <w:rPr>
          <w:spacing w:val="7"/>
        </w:rPr>
        <w:t>March</w:t>
      </w:r>
      <w:r>
        <w:rPr>
          <w:spacing w:val="19"/>
          <w:w w:val="101"/>
        </w:rPr>
        <w:t xml:space="preserve"> </w:t>
      </w:r>
      <w:r>
        <w:rPr>
          <w:spacing w:val="6"/>
        </w:rPr>
        <w:t>2025</w:t>
      </w:r>
      <w:r>
        <w:rPr/>
        <w:t xml:space="preserve"> </w:t>
      </w:r>
      <w:r>
        <w:rPr>
          <w:spacing w:val="7"/>
        </w:rPr>
        <w:t>Available online</w:t>
      </w:r>
      <w:r>
        <w:rPr>
          <w:spacing w:val="20"/>
        </w:rPr>
        <w:t xml:space="preserve"> </w:t>
      </w:r>
      <w:r>
        <w:rPr>
          <w:spacing w:val="7"/>
        </w:rPr>
        <w:t>24 March</w:t>
      </w:r>
      <w:r>
        <w:rPr>
          <w:spacing w:val="13"/>
          <w:w w:val="101"/>
        </w:rPr>
        <w:t xml:space="preserve"> </w:t>
      </w:r>
      <w:r>
        <w:rPr>
          <w:spacing w:val="7"/>
        </w:rPr>
        <w:t>2025</w:t>
      </w:r>
    </w:p>
    <w:p>
      <w:pPr>
        <w:pStyle w:val="BodyText"/>
        <w:ind w:left="20"/>
        <w:spacing w:line="208" w:lineRule="auto"/>
        <w:rPr/>
      </w:pPr>
      <w:r>
        <w:rPr>
          <w:spacing w:val="7"/>
        </w:rPr>
        <w:t>0969-806X/© 2025 Elsevier Ltd.</w:t>
      </w:r>
      <w:r>
        <w:rPr>
          <w:spacing w:val="30"/>
        </w:rPr>
        <w:t xml:space="preserve"> </w:t>
      </w:r>
      <w:r>
        <w:rPr>
          <w:spacing w:val="7"/>
        </w:rPr>
        <w:t>All rights are</w:t>
      </w:r>
      <w:r>
        <w:rPr>
          <w:spacing w:val="10"/>
          <w:w w:val="101"/>
        </w:rPr>
        <w:t xml:space="preserve"> </w:t>
      </w:r>
      <w:r>
        <w:rPr>
          <w:spacing w:val="7"/>
        </w:rPr>
        <w:t>reserved,</w:t>
      </w:r>
      <w:r>
        <w:rPr>
          <w:spacing w:val="11"/>
          <w:w w:val="102"/>
        </w:rPr>
        <w:t xml:space="preserve"> </w:t>
      </w:r>
      <w:r>
        <w:rPr>
          <w:spacing w:val="7"/>
        </w:rPr>
        <w:t>including</w:t>
      </w:r>
      <w:r>
        <w:rPr>
          <w:spacing w:val="11"/>
        </w:rPr>
        <w:t xml:space="preserve"> </w:t>
      </w:r>
      <w:r>
        <w:rPr>
          <w:spacing w:val="7"/>
        </w:rPr>
        <w:t>those</w:t>
      </w:r>
      <w:r>
        <w:rPr>
          <w:spacing w:val="11"/>
        </w:rPr>
        <w:t xml:space="preserve"> </w:t>
      </w:r>
      <w:r>
        <w:rPr>
          <w:spacing w:val="7"/>
        </w:rPr>
        <w:t>for</w:t>
      </w:r>
      <w:r>
        <w:rPr>
          <w:spacing w:val="11"/>
        </w:rPr>
        <w:t xml:space="preserve"> </w:t>
      </w:r>
      <w:r>
        <w:rPr>
          <w:spacing w:val="7"/>
        </w:rPr>
        <w:t>text</w:t>
      </w:r>
      <w:r>
        <w:rPr>
          <w:spacing w:val="12"/>
        </w:rPr>
        <w:t xml:space="preserve"> </w:t>
      </w:r>
      <w:r>
        <w:rPr>
          <w:spacing w:val="7"/>
        </w:rPr>
        <w:t>and</w:t>
      </w:r>
      <w:r>
        <w:rPr>
          <w:spacing w:val="12"/>
        </w:rPr>
        <w:t xml:space="preserve"> </w:t>
      </w:r>
      <w:r>
        <w:rPr>
          <w:spacing w:val="7"/>
        </w:rPr>
        <w:t>data</w:t>
      </w:r>
      <w:r>
        <w:rPr>
          <w:spacing w:val="9"/>
          <w:w w:val="102"/>
        </w:rPr>
        <w:t xml:space="preserve"> </w:t>
      </w:r>
      <w:r>
        <w:rPr>
          <w:spacing w:val="7"/>
        </w:rPr>
        <w:t>mining,</w:t>
      </w:r>
      <w:r>
        <w:rPr>
          <w:spacing w:val="8"/>
        </w:rPr>
        <w:t xml:space="preserve"> </w:t>
      </w:r>
      <w:r>
        <w:rPr>
          <w:spacing w:val="7"/>
        </w:rPr>
        <w:t>AI</w:t>
      </w:r>
      <w:r>
        <w:rPr>
          <w:spacing w:val="10"/>
          <w:w w:val="102"/>
        </w:rPr>
        <w:t xml:space="preserve"> </w:t>
      </w:r>
      <w:r>
        <w:rPr>
          <w:spacing w:val="7"/>
        </w:rPr>
        <w:t>training,</w:t>
      </w:r>
      <w:r>
        <w:rPr>
          <w:spacing w:val="12"/>
        </w:rPr>
        <w:t xml:space="preserve"> </w:t>
      </w:r>
      <w:r>
        <w:rPr>
          <w:spacing w:val="7"/>
        </w:rPr>
        <w:t>and</w:t>
      </w:r>
      <w:r>
        <w:rPr>
          <w:spacing w:val="12"/>
        </w:rPr>
        <w:t xml:space="preserve"> </w:t>
      </w:r>
      <w:r>
        <w:rPr>
          <w:spacing w:val="7"/>
        </w:rPr>
        <w:t>similar</w:t>
      </w:r>
      <w:r>
        <w:rPr>
          <w:spacing w:val="10"/>
          <w:w w:val="102"/>
        </w:rPr>
        <w:t xml:space="preserve"> </w:t>
      </w:r>
      <w:r>
        <w:rPr>
          <w:spacing w:val="7"/>
        </w:rPr>
        <w:t>technologies.</w:t>
      </w:r>
    </w:p>
    <w:p>
      <w:pPr>
        <w:spacing w:line="208" w:lineRule="auto"/>
        <w:sectPr>
          <w:headerReference w:type="default" r:id="rId1"/>
          <w:pgSz w:w="11906" w:h="15875"/>
          <w:pgMar w:top="913" w:right="742" w:bottom="0" w:left="735" w:header="692" w:footer="0" w:gutter="0"/>
        </w:sectPr>
        <w:rPr/>
      </w:pPr>
    </w:p>
    <w:p>
      <w:pPr>
        <w:spacing w:line="176" w:lineRule="exact"/>
        <w:rPr/>
      </w:pPr>
      <w:r/>
    </w:p>
    <w:p>
      <w:pPr>
        <w:spacing w:line="176" w:lineRule="exact"/>
        <w:sectPr>
          <w:headerReference w:type="default" r:id="rId11"/>
          <w:footerReference w:type="default" r:id="rId12"/>
          <w:pgSz w:w="11906" w:h="15875"/>
          <w:pgMar w:top="890" w:right="739" w:bottom="721" w:left="749" w:header="694" w:footer="606" w:gutter="0"/>
          <w:cols w:equalWidth="0" w:num="1">
            <w:col w:w="10416" w:space="0"/>
          </w:cols>
        </w:sectPr>
        <w:rPr/>
      </w:pPr>
    </w:p>
    <w:p>
      <w:pPr>
        <w:ind w:left="13"/>
        <w:spacing w:before="32" w:line="184" w:lineRule="exact"/>
        <w:outlineLvl w:val="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b/>
          <w:bCs/>
          <w:spacing w:val="6"/>
        </w:rPr>
        <w:t>1.</w:t>
      </w:r>
      <w:r>
        <w:rPr>
          <w:rFonts w:ascii="Arial" w:hAnsi="Arial" w:eastAsia="Arial" w:cs="Arial"/>
          <w:sz w:val="15"/>
          <w:szCs w:val="15"/>
          <w:b/>
          <w:bCs/>
          <w:spacing w:val="12"/>
          <w:w w:val="101"/>
        </w:rPr>
        <w:t xml:space="preserve">  </w:t>
      </w:r>
      <w:r>
        <w:rPr>
          <w:rFonts w:ascii="Arial" w:hAnsi="Arial" w:eastAsia="Arial" w:cs="Arial"/>
          <w:sz w:val="15"/>
          <w:szCs w:val="15"/>
          <w:b/>
          <w:bCs/>
          <w:spacing w:val="6"/>
        </w:rPr>
        <w:t>Introduction</w:t>
      </w:r>
    </w:p>
    <w:p>
      <w:pPr>
        <w:pStyle w:val="BodyText"/>
        <w:ind w:left="4" w:right="254" w:firstLine="238"/>
        <w:spacing w:before="237" w:line="289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X-ray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9"/>
        </w:rPr>
        <w:t>fluorescence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9"/>
        </w:rPr>
        <w:t>(XRF)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9"/>
        </w:rPr>
        <w:t>is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9"/>
        </w:rPr>
        <w:t>well-estab</w:t>
      </w:r>
      <w:r>
        <w:rPr>
          <w:sz w:val="15"/>
          <w:szCs w:val="15"/>
          <w:spacing w:val="8"/>
        </w:rPr>
        <w:t>lished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8"/>
        </w:rPr>
        <w:t>technique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8"/>
        </w:rPr>
        <w:t>deter-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mining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elemental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composition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of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sample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1"/>
        </w:rPr>
        <w:t>by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1"/>
        </w:rPr>
        <w:t>meas</w:t>
      </w:r>
      <w:r>
        <w:rPr>
          <w:sz w:val="15"/>
          <w:szCs w:val="15"/>
          <w:spacing w:val="10"/>
        </w:rPr>
        <w:t>uring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in-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tensity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X-rays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emitted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when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sample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subjected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suitable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excitation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source.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0"/>
        </w:rPr>
        <w:t>This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non-destructive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technique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9"/>
        </w:rPr>
        <w:t>is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9"/>
        </w:rPr>
        <w:t>effective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9"/>
        </w:rPr>
        <w:t>both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qualitative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1"/>
        </w:rPr>
        <w:t>quantitative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11"/>
        </w:rPr>
        <w:t>an</w:t>
      </w:r>
      <w:r>
        <w:rPr>
          <w:sz w:val="15"/>
          <w:szCs w:val="15"/>
          <w:spacing w:val="10"/>
        </w:rPr>
        <w:t>alysis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used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extensively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many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different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1"/>
        </w:rPr>
        <w:t>industries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1"/>
        </w:rPr>
        <w:t>i</w:t>
      </w:r>
      <w:r>
        <w:rPr>
          <w:sz w:val="15"/>
          <w:szCs w:val="15"/>
          <w:spacing w:val="10"/>
        </w:rPr>
        <w:t>ncluding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petrochemical,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metallurgical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metal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finishing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0"/>
        </w:rPr>
        <w:t>refining,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food,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plastics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polymers,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0"/>
        </w:rPr>
        <w:t>tex</w:t>
      </w:r>
      <w:r>
        <w:rPr>
          <w:sz w:val="15"/>
          <w:szCs w:val="15"/>
          <w:spacing w:val="9"/>
        </w:rPr>
        <w:t>tiles,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pharma-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ceuticals,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cosmetics,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forensics,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wood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treatment,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art,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antiques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arti-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facts</w:t>
      </w:r>
      <w:r>
        <w:rPr>
          <w:sz w:val="15"/>
          <w:szCs w:val="15"/>
          <w:spacing w:val="5"/>
        </w:rPr>
        <w:t xml:space="preserve">    </w:t>
      </w:r>
      <w:r>
        <w:rPr>
          <w:sz w:val="15"/>
          <w:szCs w:val="15"/>
          <w:spacing w:val="10"/>
        </w:rPr>
        <w:t>analysis,</w:t>
      </w:r>
      <w:r>
        <w:rPr>
          <w:sz w:val="15"/>
          <w:szCs w:val="15"/>
          <w:spacing w:val="4"/>
        </w:rPr>
        <w:t xml:space="preserve">    </w:t>
      </w:r>
      <w:r>
        <w:rPr>
          <w:sz w:val="15"/>
          <w:szCs w:val="15"/>
          <w:spacing w:val="10"/>
        </w:rPr>
        <w:t>chemical</w:t>
      </w:r>
      <w:r>
        <w:rPr>
          <w:sz w:val="15"/>
          <w:szCs w:val="15"/>
          <w:spacing w:val="5"/>
        </w:rPr>
        <w:t xml:space="preserve">    </w:t>
      </w:r>
      <w:r>
        <w:rPr>
          <w:sz w:val="15"/>
          <w:szCs w:val="15"/>
          <w:spacing w:val="10"/>
        </w:rPr>
        <w:t>process</w:t>
      </w:r>
      <w:r>
        <w:rPr>
          <w:sz w:val="15"/>
          <w:szCs w:val="15"/>
          <w:spacing w:val="5"/>
        </w:rPr>
        <w:t xml:space="preserve">    </w:t>
      </w:r>
      <w:r>
        <w:rPr>
          <w:sz w:val="15"/>
          <w:szCs w:val="15"/>
          <w:spacing w:val="10"/>
        </w:rPr>
        <w:t>control,</w:t>
      </w:r>
      <w:r>
        <w:rPr>
          <w:sz w:val="15"/>
          <w:szCs w:val="15"/>
          <w:spacing w:val="4"/>
        </w:rPr>
        <w:t xml:space="preserve">  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5"/>
        </w:rPr>
        <w:t xml:space="preserve">   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4"/>
        </w:rPr>
        <w:t xml:space="preserve">    </w:t>
      </w:r>
      <w:r>
        <w:rPr>
          <w:sz w:val="15"/>
          <w:szCs w:val="15"/>
          <w:spacing w:val="10"/>
        </w:rPr>
        <w:t>m</w:t>
      </w:r>
      <w:r>
        <w:rPr>
          <w:sz w:val="15"/>
          <w:szCs w:val="15"/>
          <w:spacing w:val="9"/>
        </w:rPr>
        <w:t>onitoring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11"/>
        </w:rPr>
        <w:t>environmental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1"/>
        </w:rPr>
        <w:t>contaminants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1"/>
        </w:rPr>
        <w:t>(</w:t>
      </w:r>
      <w:hyperlink w:history="true" w:anchor="bookmark5">
        <w:r>
          <w:rPr>
            <w:sz w:val="15"/>
            <w:szCs w:val="15"/>
            <w:color w:val="2196D1"/>
            <w:spacing w:val="11"/>
          </w:rPr>
          <w:t>Marguí</w:t>
        </w:r>
        <w:r>
          <w:rPr>
            <w:sz w:val="15"/>
            <w:szCs w:val="15"/>
            <w:color w:val="2196D1"/>
            <w:spacing w:val="28"/>
          </w:rPr>
          <w:t xml:space="preserve"> </w:t>
        </w:r>
        <w:r>
          <w:rPr>
            <w:sz w:val="15"/>
            <w:szCs w:val="15"/>
            <w:color w:val="2196D1"/>
            <w:spacing w:val="11"/>
          </w:rPr>
          <w:t>et</w:t>
        </w:r>
        <w:r>
          <w:rPr>
            <w:sz w:val="15"/>
            <w:szCs w:val="15"/>
            <w:color w:val="2196D1"/>
            <w:spacing w:val="27"/>
            <w:w w:val="101"/>
          </w:rPr>
          <w:t xml:space="preserve"> </w:t>
        </w:r>
        <w:r>
          <w:rPr>
            <w:sz w:val="15"/>
            <w:szCs w:val="15"/>
            <w:color w:val="2196D1"/>
            <w:spacing w:val="11"/>
          </w:rPr>
          <w:t>al.,</w:t>
        </w:r>
        <w:r>
          <w:rPr>
            <w:sz w:val="15"/>
            <w:szCs w:val="15"/>
            <w:color w:val="2196D1"/>
            <w:spacing w:val="30"/>
          </w:rPr>
          <w:t xml:space="preserve"> </w:t>
        </w:r>
        <w:r>
          <w:rPr>
            <w:sz w:val="15"/>
            <w:szCs w:val="15"/>
            <w:color w:val="2196D1"/>
            <w:spacing w:val="11"/>
          </w:rPr>
          <w:t>2022</w:t>
        </w:r>
      </w:hyperlink>
      <w:r>
        <w:rPr>
          <w:sz w:val="15"/>
          <w:szCs w:val="15"/>
          <w:spacing w:val="11"/>
        </w:rPr>
        <w:t>;</w:t>
      </w:r>
      <w:r>
        <w:rPr>
          <w:sz w:val="15"/>
          <w:szCs w:val="15"/>
          <w:spacing w:val="22"/>
          <w:w w:val="102"/>
        </w:rPr>
        <w:t xml:space="preserve"> </w:t>
      </w:r>
      <w:hyperlink w:history="true" w:anchor="bookmark6">
        <w:r>
          <w:rPr>
            <w:sz w:val="15"/>
            <w:szCs w:val="15"/>
            <w:color w:val="2196D1"/>
            <w:spacing w:val="10"/>
          </w:rPr>
          <w:t>Revenko</w:t>
        </w:r>
        <w:r>
          <w:rPr>
            <w:sz w:val="15"/>
            <w:szCs w:val="15"/>
            <w:color w:val="2196D1"/>
            <w:spacing w:val="27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and</w:t>
        </w:r>
        <w:r>
          <w:rPr>
            <w:sz w:val="15"/>
            <w:szCs w:val="15"/>
            <w:color w:val="2196D1"/>
            <w:spacing w:val="26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Pash-</w:t>
        </w:r>
      </w:hyperlink>
      <w:r>
        <w:rPr>
          <w:sz w:val="15"/>
          <w:szCs w:val="15"/>
          <w:color w:val="2196D1"/>
        </w:rPr>
        <w:t xml:space="preserve"> </w:t>
      </w:r>
      <w:hyperlink w:history="true" w:anchor="bookmark6">
        <w:r>
          <w:rPr>
            <w:sz w:val="15"/>
            <w:szCs w:val="15"/>
            <w:color w:val="2196D1"/>
            <w:spacing w:val="10"/>
          </w:rPr>
          <w:t>kova,</w:t>
        </w:r>
        <w:r>
          <w:rPr>
            <w:sz w:val="15"/>
            <w:szCs w:val="15"/>
            <w:color w:val="2196D1"/>
            <w:spacing w:val="18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2023</w:t>
        </w:r>
      </w:hyperlink>
      <w:r>
        <w:rPr>
          <w:sz w:val="15"/>
          <w:szCs w:val="15"/>
          <w:spacing w:val="10"/>
        </w:rPr>
        <w:t>; </w:t>
      </w:r>
      <w:hyperlink w:history="true" w:anchor="bookmark7">
        <w:r>
          <w:rPr>
            <w:sz w:val="15"/>
            <w:szCs w:val="15"/>
            <w:color w:val="2196D1"/>
            <w:spacing w:val="10"/>
          </w:rPr>
          <w:t>Singh et al., 2022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general,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spe</w:t>
      </w:r>
      <w:r>
        <w:rPr>
          <w:sz w:val="15"/>
          <w:szCs w:val="15"/>
          <w:spacing w:val="9"/>
        </w:rPr>
        <w:t>ctrometers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used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analytical  applications  typically  follow  two  appr</w:t>
      </w:r>
      <w:r>
        <w:rPr>
          <w:sz w:val="15"/>
          <w:szCs w:val="15"/>
          <w:spacing w:val="9"/>
        </w:rPr>
        <w:t>oaches:  wavelength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dispersive</w:t>
      </w:r>
      <w:r>
        <w:rPr>
          <w:sz w:val="15"/>
          <w:szCs w:val="15"/>
          <w:spacing w:val="41"/>
        </w:rPr>
        <w:t xml:space="preserve"> </w:t>
      </w:r>
      <w:r>
        <w:rPr>
          <w:sz w:val="15"/>
          <w:szCs w:val="15"/>
          <w:spacing w:val="7"/>
        </w:rPr>
        <w:t>(WDXRF)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7"/>
        </w:rPr>
        <w:t>and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7"/>
        </w:rPr>
        <w:t>energy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7"/>
        </w:rPr>
        <w:t>dispersive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7"/>
        </w:rPr>
        <w:t>(EDXRF)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7"/>
        </w:rPr>
        <w:t>analysis.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7"/>
        </w:rPr>
        <w:t>WDXRF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employs a crystal optic to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select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specific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X</w:t>
      </w:r>
      <w:r>
        <w:rPr>
          <w:sz w:val="15"/>
          <w:szCs w:val="15"/>
          <w:spacing w:val="9"/>
        </w:rPr>
        <w:t>-ray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wavelength,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9"/>
        </w:rPr>
        <w:t>providing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high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resolution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elemental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specificity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9"/>
        </w:rPr>
        <w:t>nd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sensitivity.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contrast,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EDXRF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0"/>
        </w:rPr>
        <w:t>detects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0"/>
        </w:rPr>
        <w:t>multiple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  <w:spacing w:val="10"/>
        </w:rPr>
        <w:t>simultaneousl</w:t>
      </w:r>
      <w:r>
        <w:rPr>
          <w:sz w:val="15"/>
          <w:szCs w:val="15"/>
          <w:spacing w:val="9"/>
        </w:rPr>
        <w:t>y,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9"/>
        </w:rPr>
        <w:t>with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9"/>
        </w:rPr>
        <w:t>resolution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9"/>
        </w:rPr>
        <w:t>contingent   on    detector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9"/>
        </w:rPr>
        <w:t>performance.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9"/>
        </w:rPr>
        <w:t>While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9"/>
        </w:rPr>
        <w:t>WDXRF    excels  </w:t>
      </w:r>
      <w:r>
        <w:rPr>
          <w:sz w:val="15"/>
          <w:szCs w:val="15"/>
          <w:spacing w:val="8"/>
        </w:rPr>
        <w:t xml:space="preserve"> in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signal-to-background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rat</w:t>
      </w:r>
      <w:r>
        <w:rPr>
          <w:sz w:val="15"/>
          <w:szCs w:val="15"/>
          <w:spacing w:val="9"/>
        </w:rPr>
        <w:t>io,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9"/>
        </w:rPr>
        <w:t>EDXRF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offers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broader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elemental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coverage.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Each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XRF  approach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has  its  distinct  strengths  in  elemental  </w:t>
      </w:r>
      <w:r>
        <w:rPr>
          <w:sz w:val="15"/>
          <w:szCs w:val="15"/>
          <w:spacing w:val="8"/>
        </w:rPr>
        <w:t>analysis,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balancing specificity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range.</w:t>
      </w:r>
    </w:p>
    <w:p>
      <w:pPr>
        <w:pStyle w:val="BodyText"/>
        <w:ind w:left="4" w:right="244" w:firstLine="241"/>
        <w:spacing w:before="29" w:line="278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Monochromatic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excitation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(M-)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particular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imple</w:t>
      </w:r>
      <w:r>
        <w:rPr>
          <w:sz w:val="15"/>
          <w:szCs w:val="15"/>
          <w:spacing w:val="9"/>
        </w:rPr>
        <w:t>mentation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EDXRF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that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employs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single-</w:t>
      </w:r>
      <w:r>
        <w:rPr>
          <w:sz w:val="15"/>
          <w:szCs w:val="15"/>
          <w:spacing w:val="9"/>
        </w:rPr>
        <w:t>wavelength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X-ray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beam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enhance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element detection by minimizing inter</w:t>
      </w:r>
      <w:r>
        <w:rPr>
          <w:sz w:val="15"/>
          <w:szCs w:val="15"/>
          <w:spacing w:val="10"/>
        </w:rPr>
        <w:t>ferences from other elements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background noise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1"/>
        </w:rPr>
        <w:t>(</w:t>
      </w:r>
      <w:hyperlink w:history="true" w:anchor="bookmark8">
        <w:r>
          <w:rPr>
            <w:sz w:val="15"/>
            <w:szCs w:val="15"/>
            <w:color w:val="2196D1"/>
            <w:spacing w:val="11"/>
          </w:rPr>
          <w:t>Chen et al.,</w:t>
        </w:r>
        <w:r>
          <w:rPr>
            <w:sz w:val="15"/>
            <w:szCs w:val="15"/>
            <w:color w:val="2196D1"/>
            <w:spacing w:val="17"/>
            <w:w w:val="101"/>
          </w:rPr>
          <w:t xml:space="preserve"> </w:t>
        </w:r>
        <w:r>
          <w:rPr>
            <w:sz w:val="15"/>
            <w:szCs w:val="15"/>
            <w:color w:val="2196D1"/>
            <w:spacing w:val="11"/>
          </w:rPr>
          <w:t>2008</w:t>
        </w:r>
      </w:hyperlink>
      <w:r>
        <w:rPr>
          <w:sz w:val="15"/>
          <w:szCs w:val="15"/>
          <w:spacing w:val="11"/>
        </w:rPr>
        <w:t>; </w:t>
      </w:r>
      <w:hyperlink w:history="true" w:anchor="bookmark9">
        <w:r>
          <w:rPr>
            <w:sz w:val="15"/>
            <w:szCs w:val="15"/>
            <w:color w:val="2196D1"/>
            <w:spacing w:val="11"/>
          </w:rPr>
          <w:t>Chen</w:t>
        </w:r>
        <w:r>
          <w:rPr>
            <w:sz w:val="15"/>
            <w:szCs w:val="15"/>
            <w:color w:val="2196D1"/>
            <w:spacing w:val="16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and</w:t>
        </w:r>
        <w:r>
          <w:rPr>
            <w:sz w:val="15"/>
            <w:szCs w:val="15"/>
            <w:color w:val="2196D1"/>
            <w:spacing w:val="1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Wittry,</w:t>
        </w:r>
        <w:r>
          <w:rPr>
            <w:sz w:val="15"/>
            <w:szCs w:val="15"/>
            <w:color w:val="2196D1"/>
            <w:spacing w:val="22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1998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Portable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M-XRF  instruments  </w:t>
      </w:r>
      <w:r>
        <w:rPr>
          <w:sz w:val="15"/>
          <w:szCs w:val="15"/>
          <w:spacing w:val="8"/>
        </w:rPr>
        <w:t>utilize  a  low-power  X-ray  source  (20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–</w:t>
      </w:r>
      <w:r>
        <w:rPr>
          <w:sz w:val="15"/>
          <w:szCs w:val="15"/>
          <w:spacing w:val="8"/>
        </w:rPr>
        <w:t>50  W)  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conjunction with a doubly curved crystal (DCC) optic, which is essential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generating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a monochromatic X-ray beam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1"/>
        </w:rPr>
        <w:t>(</w:t>
      </w:r>
      <w:hyperlink w:history="true" w:anchor="bookmark10">
        <w:r>
          <w:rPr>
            <w:sz w:val="15"/>
            <w:szCs w:val="15"/>
            <w:color w:val="2196D1"/>
            <w:spacing w:val="11"/>
          </w:rPr>
          <w:t>Chen a</w:t>
        </w:r>
        <w:r>
          <w:rPr>
            <w:sz w:val="15"/>
            <w:szCs w:val="15"/>
            <w:color w:val="2196D1"/>
            <w:spacing w:val="10"/>
          </w:rPr>
          <w:t>nd</w:t>
        </w:r>
        <w:r>
          <w:rPr>
            <w:sz w:val="15"/>
            <w:szCs w:val="15"/>
            <w:color w:val="2196D1"/>
            <w:spacing w:val="18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Gibson,</w:t>
        </w:r>
        <w:r>
          <w:rPr>
            <w:sz w:val="15"/>
            <w:szCs w:val="15"/>
            <w:color w:val="2196D1"/>
            <w:spacing w:val="19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2002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The DCC serves as a monochromator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two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10"/>
        </w:rPr>
        <w:t>primary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10"/>
        </w:rPr>
        <w:t>purposes.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First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9"/>
        </w:rPr>
        <w:t>it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enhances the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intensity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of diffracted beams from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point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X-ray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sources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by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optimizing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Bragg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co</w:t>
      </w:r>
      <w:r>
        <w:rPr>
          <w:sz w:val="15"/>
          <w:szCs w:val="15"/>
          <w:spacing w:val="10"/>
        </w:rPr>
        <w:t>ndition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wider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range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incident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angles.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Finally, it enables concentration and focusing of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10"/>
        </w:rPr>
        <w:t>the outpu</w:t>
      </w:r>
      <w:r>
        <w:rPr>
          <w:sz w:val="15"/>
          <w:szCs w:val="15"/>
          <w:spacing w:val="9"/>
        </w:rPr>
        <w:t>t X-ray beam.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These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benefits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arise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from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uniform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curva</w:t>
      </w:r>
      <w:r>
        <w:rPr>
          <w:sz w:val="15"/>
          <w:szCs w:val="15"/>
          <w:spacing w:val="10"/>
        </w:rPr>
        <w:t>ture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plate,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which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significantly enhances its functionality in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X</w:t>
      </w:r>
      <w:r>
        <w:rPr>
          <w:sz w:val="15"/>
          <w:szCs w:val="15"/>
          <w:spacing w:val="9"/>
        </w:rPr>
        <w:t>-ray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diffraction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9"/>
        </w:rPr>
        <w:t>applications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(</w:t>
      </w:r>
      <w:hyperlink w:history="true" w:anchor="bookmark10">
        <w:r>
          <w:rPr>
            <w:sz w:val="15"/>
            <w:szCs w:val="15"/>
            <w:color w:val="2196D1"/>
            <w:spacing w:val="11"/>
          </w:rPr>
          <w:t>Chen and Gibson, 2002</w:t>
        </w:r>
      </w:hyperlink>
      <w:r>
        <w:rPr>
          <w:sz w:val="15"/>
          <w:szCs w:val="15"/>
          <w:spacing w:val="11"/>
        </w:rPr>
        <w:t>). This instrumentation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1"/>
        </w:rPr>
        <w:t>setup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1"/>
        </w:rPr>
        <w:t>enab</w:t>
      </w:r>
      <w:r>
        <w:rPr>
          <w:sz w:val="15"/>
          <w:szCs w:val="15"/>
          <w:spacing w:val="10"/>
        </w:rPr>
        <w:t>les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detection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of elements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1"/>
        </w:rPr>
        <w:t>at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1"/>
        </w:rPr>
        <w:t>very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1"/>
        </w:rPr>
        <w:t>low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1"/>
        </w:rPr>
        <w:t>concentrations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1"/>
        </w:rPr>
        <w:t>with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1"/>
        </w:rPr>
        <w:t>goo</w:t>
      </w:r>
      <w:r>
        <w:rPr>
          <w:sz w:val="15"/>
          <w:szCs w:val="15"/>
          <w:spacing w:val="10"/>
        </w:rPr>
        <w:t>d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precision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accu-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racy, making it 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1"/>
        </w:rPr>
        <w:t>key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analyti</w:t>
      </w:r>
      <w:r>
        <w:rPr>
          <w:sz w:val="15"/>
          <w:szCs w:val="15"/>
          <w:spacing w:val="10"/>
        </w:rPr>
        <w:t>cal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technique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0"/>
        </w:rPr>
        <w:t>increased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sensitivity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specificity.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M-XRF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also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offers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improved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9"/>
        </w:rPr>
        <w:t>detection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9"/>
        </w:rPr>
        <w:t>limits</w:t>
      </w:r>
      <w:r>
        <w:rPr>
          <w:sz w:val="15"/>
          <w:szCs w:val="15"/>
          <w:spacing w:val="8"/>
        </w:rPr>
        <w:t xml:space="preserve"> by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8"/>
        </w:rPr>
        <w:t>minimizing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spectral interferences, enabling the identification of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10"/>
        </w:rPr>
        <w:t>trace elements,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by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boosting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signal-to-background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ratio.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This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capability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9"/>
        </w:rPr>
        <w:t>is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essential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for monitoring low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concentr</w:t>
      </w:r>
      <w:r>
        <w:rPr>
          <w:sz w:val="15"/>
          <w:szCs w:val="15"/>
          <w:spacing w:val="10"/>
        </w:rPr>
        <w:t>ations of toxic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quickly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easily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across various matrices,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establishing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it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a vital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tool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environmental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investigations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11">
        <w:r>
          <w:rPr>
            <w:sz w:val="15"/>
            <w:szCs w:val="15"/>
            <w:color w:val="2196D1"/>
            <w:spacing w:val="10"/>
          </w:rPr>
          <w:t>Guimar</w:t>
        </w:r>
        <w:r>
          <w:rPr>
            <w:sz w:val="15"/>
            <w:szCs w:val="15"/>
            <w:position w:val="-2"/>
          </w:rPr>
          <w:drawing>
            <wp:inline distT="0" distB="0" distL="0" distR="0">
              <wp:extent cx="141273" cy="102131"/>
              <wp:effectExtent l="0" t="0" r="0" b="0"/>
              <wp:docPr id="8" name="IM 8"/>
              <wp:cNvGraphicFramePr/>
              <a:graphic>
                <a:graphicData uri="http://schemas.openxmlformats.org/drawingml/2006/picture">
                  <pic:pic>
                    <pic:nvPicPr>
                      <pic:cNvPr id="8" name="IM 8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141273" cy="1021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5"/>
            <w:szCs w:val="15"/>
            <w:color w:val="2196D1"/>
            <w:spacing w:val="32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32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  <w:r>
          <w:rPr>
            <w:sz w:val="15"/>
            <w:szCs w:val="15"/>
            <w:color w:val="2196D1"/>
            <w:spacing w:val="34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2016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Effect</w:t>
      </w:r>
      <w:r>
        <w:rPr>
          <w:sz w:val="15"/>
          <w:szCs w:val="15"/>
          <w:spacing w:val="9"/>
        </w:rPr>
        <w:t>ive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9"/>
        </w:rPr>
        <w:t>public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health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moni-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toring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requires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rapid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detection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0"/>
        </w:rPr>
        <w:t>toxic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diverse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samples,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including   food,   clinical,   environmental,   and</w:t>
      </w:r>
      <w:r>
        <w:rPr>
          <w:sz w:val="15"/>
          <w:szCs w:val="15"/>
          <w:spacing w:val="9"/>
        </w:rPr>
        <w:t xml:space="preserve">   consumer   products.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Field-based and lab-based investigations</w:t>
      </w:r>
      <w:r>
        <w:rPr>
          <w:sz w:val="15"/>
          <w:szCs w:val="15"/>
          <w:spacing w:val="9"/>
        </w:rPr>
        <w:t xml:space="preserve"> benefit from XRF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9"/>
        </w:rPr>
        <w:t>technologies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that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11"/>
        </w:rPr>
        <w:t>offer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1"/>
        </w:rPr>
        <w:t>both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portability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high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analytical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performance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12">
        <w:r>
          <w:rPr>
            <w:sz w:val="15"/>
            <w:szCs w:val="15"/>
            <w:color w:val="2196D1"/>
            <w:spacing w:val="10"/>
          </w:rPr>
          <w:t>Kalnicky</w:t>
        </w:r>
      </w:hyperlink>
      <w:r>
        <w:rPr>
          <w:sz w:val="15"/>
          <w:szCs w:val="15"/>
          <w:color w:val="2196D1"/>
        </w:rPr>
        <w:t xml:space="preserve"> </w:t>
      </w:r>
      <w:hyperlink w:history="true" w:anchor="bookmark12">
        <w:r>
          <w:rPr>
            <w:sz w:val="15"/>
            <w:szCs w:val="15"/>
            <w:color w:val="2196D1"/>
            <w:spacing w:val="10"/>
          </w:rPr>
          <w:t>and</w:t>
        </w:r>
        <w:r>
          <w:rPr>
            <w:sz w:val="15"/>
            <w:szCs w:val="15"/>
            <w:color w:val="2196D1"/>
            <w:spacing w:val="4"/>
          </w:rPr>
          <w:t xml:space="preserve">  </w:t>
        </w:r>
        <w:r>
          <w:rPr>
            <w:sz w:val="15"/>
            <w:szCs w:val="15"/>
            <w:color w:val="2196D1"/>
            <w:spacing w:val="10"/>
          </w:rPr>
          <w:t>Singhvi,</w:t>
        </w:r>
        <w:r>
          <w:rPr>
            <w:sz w:val="15"/>
            <w:szCs w:val="15"/>
            <w:color w:val="2196D1"/>
            <w:spacing w:val="5"/>
          </w:rPr>
          <w:t xml:space="preserve">  </w:t>
        </w:r>
        <w:r>
          <w:rPr>
            <w:sz w:val="15"/>
            <w:szCs w:val="15"/>
            <w:color w:val="2196D1"/>
            <w:spacing w:val="10"/>
          </w:rPr>
          <w:t>2001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One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first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commercial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systems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9"/>
        </w:rPr>
        <w:t>clude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M-XRF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8"/>
        </w:rPr>
        <w:t>field-based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7"/>
        </w:rPr>
        <w:t>studies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7"/>
        </w:rPr>
        <w:t>was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7"/>
        </w:rPr>
        <w:t>the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7"/>
        </w:rPr>
        <w:t>HD-Mobile®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7"/>
        </w:rPr>
        <w:t>(X-ray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7"/>
        </w:rPr>
        <w:t>Optical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7"/>
        </w:rPr>
        <w:t>Sys-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tems,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9"/>
        </w:rPr>
        <w:t>East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Greenbush,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NY).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9"/>
        </w:rPr>
        <w:t>Mobile®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9"/>
        </w:rPr>
        <w:t>was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9"/>
        </w:rPr>
        <w:t>designed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acco</w:t>
      </w:r>
      <w:r>
        <w:rPr>
          <w:sz w:val="15"/>
          <w:szCs w:val="15"/>
          <w:spacing w:val="8"/>
        </w:rPr>
        <w:t>m-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modate  a  low-power  X-ray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10"/>
        </w:rPr>
        <w:t>source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  <w:spacing w:val="10"/>
        </w:rPr>
        <w:t>as  we</w:t>
      </w:r>
      <w:r>
        <w:rPr>
          <w:sz w:val="15"/>
          <w:szCs w:val="15"/>
          <w:spacing w:val="9"/>
        </w:rPr>
        <w:t>ll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9"/>
        </w:rPr>
        <w:t>as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9"/>
        </w:rPr>
        <w:t>means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9"/>
        </w:rPr>
        <w:t>quickly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switching only one DCC optic that provides efficient signal collection for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such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Pb,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Hg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9"/>
        </w:rPr>
        <w:t>s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9"/>
        </w:rPr>
        <w:t>down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single-digit</w:t>
      </w:r>
      <w:r>
        <w:rPr>
          <w:sz w:val="15"/>
          <w:szCs w:val="15"/>
          <w:spacing w:val="2"/>
        </w:rPr>
        <w:t xml:space="preserve"> 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detection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limits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(</w:t>
      </w:r>
      <w:hyperlink w:history="true" w:anchor="bookmark13">
        <w:r>
          <w:rPr>
            <w:sz w:val="15"/>
            <w:szCs w:val="15"/>
            <w:color w:val="2196D1"/>
            <w:spacing w:val="10"/>
          </w:rPr>
          <w:t>Fleming</w:t>
        </w:r>
        <w:r>
          <w:rPr>
            <w:sz w:val="15"/>
            <w:szCs w:val="15"/>
            <w:color w:val="2196D1"/>
            <w:spacing w:val="37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35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  <w:r>
          <w:rPr>
            <w:sz w:val="15"/>
            <w:szCs w:val="15"/>
            <w:color w:val="2196D1"/>
          </w:rPr>
          <w:t xml:space="preserve">  </w:t>
        </w:r>
        <w:r>
          <w:rPr>
            <w:sz w:val="15"/>
            <w:szCs w:val="15"/>
            <w:color w:val="2196D1"/>
            <w:spacing w:val="10"/>
          </w:rPr>
          <w:t>2017</w:t>
        </w:r>
      </w:hyperlink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31"/>
        </w:rPr>
        <w:t xml:space="preserve"> </w:t>
      </w:r>
      <w:hyperlink w:history="true" w:anchor="bookmark14">
        <w:r>
          <w:rPr>
            <w:sz w:val="15"/>
            <w:szCs w:val="15"/>
            <w:color w:val="2196D1"/>
            <w:spacing w:val="10"/>
          </w:rPr>
          <w:t>2020</w:t>
        </w:r>
      </w:hyperlink>
      <w:r>
        <w:rPr>
          <w:sz w:val="15"/>
          <w:szCs w:val="15"/>
          <w:spacing w:val="10"/>
        </w:rPr>
        <w:t>;</w:t>
      </w:r>
      <w:r>
        <w:rPr>
          <w:sz w:val="15"/>
          <w:szCs w:val="15"/>
          <w:spacing w:val="30"/>
          <w:w w:val="102"/>
        </w:rPr>
        <w:t xml:space="preserve"> </w:t>
      </w:r>
      <w:hyperlink w:history="true" w:anchor="bookmark11">
        <w:r>
          <w:rPr>
            <w:sz w:val="15"/>
            <w:szCs w:val="15"/>
            <w:color w:val="2196D1"/>
            <w:spacing w:val="10"/>
          </w:rPr>
          <w:t>Guimar</w:t>
        </w:r>
        <w:r>
          <w:rPr>
            <w:sz w:val="15"/>
            <w:szCs w:val="15"/>
            <w:position w:val="-2"/>
          </w:rPr>
          <w:drawing>
            <wp:inline distT="0" distB="0" distL="0" distR="0">
              <wp:extent cx="141182" cy="102131"/>
              <wp:effectExtent l="0" t="0" r="0" b="0"/>
              <wp:docPr id="10" name="IM 10"/>
              <wp:cNvGraphicFramePr/>
              <a:graphic>
                <a:graphicData uri="http://schemas.openxmlformats.org/drawingml/2006/picture">
                  <pic:pic>
                    <pic:nvPicPr>
                      <pic:cNvPr id="10" name="IM 10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141182" cy="1021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5"/>
            <w:szCs w:val="15"/>
            <w:color w:val="2196D1"/>
            <w:spacing w:val="36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35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  <w:r>
          <w:rPr>
            <w:sz w:val="15"/>
            <w:szCs w:val="15"/>
            <w:color w:val="2196D1"/>
          </w:rPr>
          <w:t xml:space="preserve">  </w:t>
        </w:r>
        <w:r>
          <w:rPr>
            <w:sz w:val="15"/>
            <w:szCs w:val="15"/>
            <w:color w:val="2196D1"/>
            <w:spacing w:val="10"/>
          </w:rPr>
          <w:t>2016</w:t>
        </w:r>
      </w:hyperlink>
      <w:r>
        <w:rPr>
          <w:sz w:val="15"/>
          <w:szCs w:val="15"/>
          <w:spacing w:val="9"/>
        </w:rPr>
        <w:t>;</w:t>
      </w:r>
      <w:r>
        <w:rPr>
          <w:sz w:val="15"/>
          <w:szCs w:val="15"/>
          <w:spacing w:val="31"/>
        </w:rPr>
        <w:t xml:space="preserve"> </w:t>
      </w:r>
      <w:hyperlink w:history="true" w:anchor="bookmark15">
        <w:r>
          <w:rPr>
            <w:sz w:val="15"/>
            <w:szCs w:val="15"/>
            <w:color w:val="2196D1"/>
            <w:spacing w:val="9"/>
          </w:rPr>
          <w:t>McIntosh</w:t>
        </w:r>
      </w:hyperlink>
      <w:r>
        <w:rPr>
          <w:sz w:val="15"/>
          <w:szCs w:val="15"/>
          <w:color w:val="2196D1"/>
        </w:rPr>
        <w:t xml:space="preserve"> </w:t>
      </w:r>
      <w:hyperlink w:history="true" w:anchor="bookmark15">
        <w:r>
          <w:rPr>
            <w:sz w:val="15"/>
            <w:szCs w:val="15"/>
            <w:color w:val="2196D1"/>
            <w:spacing w:val="10"/>
          </w:rPr>
          <w:t>et al., 2016</w:t>
        </w:r>
      </w:hyperlink>
      <w:r>
        <w:rPr>
          <w:sz w:val="15"/>
          <w:szCs w:val="15"/>
          <w:spacing w:val="10"/>
        </w:rPr>
        <w:t>). The analyzers 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 </w:t>
      </w:r>
      <w:r>
        <w:rPr>
          <w:sz w:val="15"/>
          <w:szCs w:val="15"/>
          <w:spacing w:val="10"/>
        </w:rPr>
        <w:t>and 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 </w:t>
      </w:r>
      <w:r>
        <w:rPr>
          <w:sz w:val="15"/>
          <w:szCs w:val="15"/>
          <w:spacing w:val="10"/>
        </w:rPr>
        <w:t>currently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10"/>
        </w:rPr>
        <w:t>manufactured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by</w:t>
      </w:r>
      <w:r>
        <w:rPr>
          <w:sz w:val="15"/>
          <w:szCs w:val="15"/>
          <w:spacing w:val="41"/>
        </w:rPr>
        <w:t xml:space="preserve"> </w:t>
      </w:r>
      <w:r>
        <w:rPr>
          <w:sz w:val="15"/>
          <w:szCs w:val="15"/>
          <w:spacing w:val="9"/>
        </w:rPr>
        <w:t>Z-Spec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Inc.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9"/>
        </w:rPr>
        <w:t>(East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Greenbush,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NY)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represent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9"/>
        </w:rPr>
        <w:t>next-generation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9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M-XRF</w:t>
      </w:r>
      <w:r>
        <w:rPr>
          <w:sz w:val="15"/>
          <w:szCs w:val="15"/>
          <w:spacing w:val="45"/>
          <w:w w:val="101"/>
        </w:rPr>
        <w:t xml:space="preserve"> </w:t>
      </w:r>
      <w:r>
        <w:rPr>
          <w:sz w:val="15"/>
          <w:szCs w:val="15"/>
          <w:spacing w:val="9"/>
        </w:rPr>
        <w:t>devices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9"/>
        </w:rPr>
        <w:t>that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9"/>
        </w:rPr>
        <w:t>promise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9"/>
        </w:rPr>
        <w:t>even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9"/>
        </w:rPr>
        <w:t>lower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detection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9"/>
        </w:rPr>
        <w:t>limits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some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9"/>
        </w:rPr>
        <w:t>key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toxic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9"/>
        </w:rPr>
        <w:t>elements such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9"/>
        </w:rPr>
        <w:t>as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Cd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9"/>
        </w:rPr>
        <w:t>Pb.</w:t>
      </w:r>
    </w:p>
    <w:p>
      <w:pPr>
        <w:pStyle w:val="BodyText"/>
        <w:ind w:left="5" w:right="254" w:firstLine="240"/>
        <w:spacing w:before="2" w:line="284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Medicinal  herbs  and  spices  are  commo</w:t>
      </w:r>
      <w:r>
        <w:rPr>
          <w:sz w:val="15"/>
          <w:szCs w:val="15"/>
          <w:spacing w:val="9"/>
        </w:rPr>
        <w:t>nly  derived  from  various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plants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components,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including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fruits,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seeds,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0"/>
        </w:rPr>
        <w:t>barks,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0"/>
        </w:rPr>
        <w:t>flowers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9"/>
        </w:rPr>
        <w:t>roots,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rhizomes. Many different</w:t>
      </w:r>
      <w:r>
        <w:rPr>
          <w:sz w:val="15"/>
          <w:szCs w:val="15"/>
          <w:spacing w:val="9"/>
        </w:rPr>
        <w:t xml:space="preserve"> plants have been utilized for millennia for this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purpose.</w:t>
      </w:r>
      <w:r>
        <w:rPr>
          <w:sz w:val="15"/>
          <w:szCs w:val="15"/>
          <w:spacing w:val="45"/>
          <w:w w:val="101"/>
        </w:rPr>
        <w:t xml:space="preserve"> </w:t>
      </w:r>
      <w:r>
        <w:rPr>
          <w:sz w:val="15"/>
          <w:szCs w:val="15"/>
          <w:spacing w:val="9"/>
        </w:rPr>
        <w:t>Beyond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9"/>
        </w:rPr>
        <w:t>their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9"/>
        </w:rPr>
        <w:t>use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as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9"/>
        </w:rPr>
        <w:t>food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flavorings,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9"/>
        </w:rPr>
        <w:t>some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9"/>
        </w:rPr>
        <w:t>spices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also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play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significant role in traditional medicine systems across different cultures,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1"/>
        </w:rPr>
        <w:t>such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1"/>
        </w:rPr>
        <w:t>as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Ayurveda,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1"/>
        </w:rPr>
        <w:t>Tradi</w:t>
      </w:r>
      <w:r>
        <w:rPr>
          <w:sz w:val="15"/>
          <w:szCs w:val="15"/>
          <w:spacing w:val="10"/>
        </w:rPr>
        <w:t>tional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Chinese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Medicine,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European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herbal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practices (</w:t>
      </w:r>
      <w:hyperlink w:history="true" w:anchor="bookmark16">
        <w:r>
          <w:rPr>
            <w:sz w:val="15"/>
            <w:szCs w:val="15"/>
            <w:color w:val="2196D1"/>
            <w:spacing w:val="10"/>
          </w:rPr>
          <w:t>Acheampong et al., 2024</w:t>
        </w:r>
      </w:hyperlink>
      <w:r>
        <w:rPr>
          <w:sz w:val="15"/>
          <w:szCs w:val="15"/>
          <w:spacing w:val="10"/>
        </w:rPr>
        <w:t>; </w:t>
      </w:r>
      <w:hyperlink w:history="true" w:anchor="bookmark17">
        <w:r>
          <w:rPr>
            <w:sz w:val="15"/>
            <w:szCs w:val="15"/>
            <w:color w:val="2196D1"/>
            <w:spacing w:val="10"/>
          </w:rPr>
          <w:t>Akhbarizad</w:t>
        </w:r>
        <w:r>
          <w:rPr>
            <w:sz w:val="15"/>
            <w:szCs w:val="15"/>
            <w:color w:val="2196D1"/>
            <w:spacing w:val="9"/>
          </w:rPr>
          <w:t>eh et al., 2023</w:t>
        </w:r>
      </w:hyperlink>
      <w:r>
        <w:rPr>
          <w:sz w:val="15"/>
          <w:szCs w:val="15"/>
          <w:spacing w:val="9"/>
        </w:rPr>
        <w:t>). Despite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" w:right="11" w:firstLine="3"/>
        <w:spacing w:before="26" w:line="289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their  numerous  benefits,</w:t>
      </w:r>
      <w:r>
        <w:rPr>
          <w:sz w:val="15"/>
          <w:szCs w:val="15"/>
          <w:spacing w:val="20"/>
          <w:w w:val="101"/>
        </w:rPr>
        <w:t xml:space="preserve">  </w:t>
      </w:r>
      <w:r>
        <w:rPr>
          <w:sz w:val="15"/>
          <w:szCs w:val="15"/>
          <w:spacing w:val="10"/>
        </w:rPr>
        <w:t>spices,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10"/>
        </w:rPr>
        <w:t>like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10"/>
        </w:rPr>
        <w:t>all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10"/>
        </w:rPr>
        <w:t>plant-based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10"/>
        </w:rPr>
        <w:t>products,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10"/>
        </w:rPr>
        <w:t>can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become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contaminated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1"/>
        </w:rPr>
        <w:t>with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1"/>
        </w:rPr>
        <w:t>toxic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1"/>
        </w:rPr>
        <w:t>metals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(and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1"/>
        </w:rPr>
        <w:t>metalloids)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1"/>
        </w:rPr>
        <w:t>dur</w:t>
      </w:r>
      <w:r>
        <w:rPr>
          <w:sz w:val="15"/>
          <w:szCs w:val="15"/>
          <w:spacing w:val="10"/>
        </w:rPr>
        <w:t>ing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culti-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vation, harvesting, and post-harvest processing stages. Chronic exposure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to even low levels of toxic metals such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9"/>
        </w:rPr>
        <w:t>as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9"/>
        </w:rPr>
        <w:t>Cd,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9"/>
        </w:rPr>
        <w:t>Pb,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9"/>
        </w:rPr>
        <w:t>Hg,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metalloid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As, can result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1"/>
        </w:rPr>
        <w:t>in bioaccumulation within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body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have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been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as</w:t>
      </w:r>
      <w:r>
        <w:rPr>
          <w:sz w:val="15"/>
          <w:szCs w:val="15"/>
          <w:spacing w:val="10"/>
        </w:rPr>
        <w:t>so-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ciated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with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1"/>
        </w:rPr>
        <w:t>range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1"/>
        </w:rPr>
        <w:t>of adv</w:t>
      </w:r>
      <w:r>
        <w:rPr>
          <w:sz w:val="15"/>
          <w:szCs w:val="15"/>
          <w:spacing w:val="10"/>
        </w:rPr>
        <w:t>erse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health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issues,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including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kidney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disease,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neurological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1"/>
        </w:rPr>
        <w:t>disorde</w:t>
      </w:r>
      <w:r>
        <w:rPr>
          <w:sz w:val="15"/>
          <w:szCs w:val="15"/>
          <w:spacing w:val="10"/>
        </w:rPr>
        <w:t>rs,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developmental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delays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children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18">
        <w:r>
          <w:rPr>
            <w:sz w:val="15"/>
            <w:szCs w:val="15"/>
            <w:color w:val="2196D1"/>
            <w:spacing w:val="10"/>
          </w:rPr>
          <w:t>Ahsan,</w:t>
        </w:r>
      </w:hyperlink>
      <w:r>
        <w:rPr>
          <w:sz w:val="15"/>
          <w:szCs w:val="15"/>
          <w:color w:val="2196D1"/>
        </w:rPr>
        <w:t xml:space="preserve"> </w:t>
      </w:r>
      <w:hyperlink w:history="true" w:anchor="bookmark18">
        <w:r>
          <w:rPr>
            <w:sz w:val="15"/>
            <w:szCs w:val="15"/>
            <w:color w:val="2196D1"/>
            <w:spacing w:val="10"/>
          </w:rPr>
          <w:t>2011</w:t>
        </w:r>
      </w:hyperlink>
      <w:r>
        <w:rPr>
          <w:sz w:val="15"/>
          <w:szCs w:val="15"/>
          <w:spacing w:val="10"/>
        </w:rPr>
        <w:t>).  Since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10"/>
        </w:rPr>
        <w:t>spices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are  often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used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small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amounts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but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consumed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frequently, even trace levels of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10"/>
        </w:rPr>
        <w:t>contamination can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10"/>
        </w:rPr>
        <w:t>have long-term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10"/>
        </w:rPr>
        <w:t>h</w:t>
      </w:r>
      <w:r>
        <w:rPr>
          <w:sz w:val="15"/>
          <w:szCs w:val="15"/>
          <w:spacing w:val="9"/>
        </w:rPr>
        <w:t>ealth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implications.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Considering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these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risks,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there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growing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awareness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improve  monitoring  and  regulat</w:t>
      </w:r>
      <w:r>
        <w:rPr>
          <w:sz w:val="15"/>
          <w:szCs w:val="15"/>
          <w:spacing w:val="10"/>
        </w:rPr>
        <w:t>ion  of  spices  and  herbal  medicinal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products.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1"/>
        </w:rPr>
        <w:t>International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1"/>
        </w:rPr>
        <w:t>orga</w:t>
      </w:r>
      <w:r>
        <w:rPr>
          <w:sz w:val="15"/>
          <w:szCs w:val="15"/>
          <w:spacing w:val="10"/>
        </w:rPr>
        <w:t>nizations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such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World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Health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Orga-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nization (WHO) and the Food and Agriculture Organizatio</w:t>
      </w:r>
      <w:r>
        <w:rPr>
          <w:sz w:val="15"/>
          <w:szCs w:val="15"/>
          <w:spacing w:val="9"/>
        </w:rPr>
        <w:t>n (FAO) have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set</w:t>
      </w:r>
      <w:r>
        <w:rPr>
          <w:sz w:val="15"/>
          <w:szCs w:val="15"/>
          <w:spacing w:val="47"/>
        </w:rPr>
        <w:t xml:space="preserve"> </w:t>
      </w:r>
      <w:r>
        <w:rPr>
          <w:sz w:val="15"/>
          <w:szCs w:val="15"/>
          <w:spacing w:val="10"/>
        </w:rPr>
        <w:t>guidelines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maximum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allowable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levels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contaminants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food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products, including spices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19">
        <w:r>
          <w:rPr>
            <w:sz w:val="15"/>
            <w:szCs w:val="15"/>
            <w:color w:val="2196D1"/>
            <w:spacing w:val="10"/>
          </w:rPr>
          <w:t>WHO,</w:t>
        </w:r>
        <w:r>
          <w:rPr>
            <w:sz w:val="15"/>
            <w:szCs w:val="15"/>
            <w:color w:val="2196D1"/>
            <w:spacing w:val="17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2007</w:t>
        </w:r>
      </w:hyperlink>
      <w:r>
        <w:rPr>
          <w:sz w:val="15"/>
          <w:szCs w:val="15"/>
          <w:spacing w:val="10"/>
        </w:rPr>
        <w:t>).</w:t>
      </w:r>
    </w:p>
    <w:p>
      <w:pPr>
        <w:pStyle w:val="BodyText"/>
        <w:ind w:left="4" w:right="12" w:firstLine="240"/>
        <w:spacing w:before="29" w:line="287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To  monitor  toxic  metals  in  spices  and  medicinal  herbs,  reliable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analytical techniques are required.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10"/>
        </w:rPr>
        <w:t>Traditional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10"/>
        </w:rPr>
        <w:t>high complexity methods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such as atomic absorpti</w:t>
      </w:r>
      <w:r>
        <w:rPr>
          <w:sz w:val="15"/>
          <w:szCs w:val="15"/>
          <w:spacing w:val="10"/>
        </w:rPr>
        <w:t>on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spectrometry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(AAS)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inductively coupled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plasma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mass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spectrometry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(ICP-MS)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0"/>
        </w:rPr>
        <w:t>widely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used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de</w:t>
      </w:r>
      <w:r>
        <w:rPr>
          <w:sz w:val="15"/>
          <w:szCs w:val="15"/>
          <w:spacing w:val="9"/>
        </w:rPr>
        <w:t>tecting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quantifying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1"/>
        </w:rPr>
        <w:t>trace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elements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complex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matrices. These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techniques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pro-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vide</w:t>
      </w:r>
      <w:r>
        <w:rPr>
          <w:sz w:val="15"/>
          <w:szCs w:val="15"/>
          <w:spacing w:val="44"/>
          <w:w w:val="101"/>
        </w:rPr>
        <w:t xml:space="preserve"> </w:t>
      </w:r>
      <w:r>
        <w:rPr>
          <w:sz w:val="15"/>
          <w:szCs w:val="15"/>
          <w:spacing w:val="10"/>
        </w:rPr>
        <w:t>high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sensitivity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precision,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but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they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also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time-consuming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1"/>
        </w:rPr>
        <w:t>require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1"/>
        </w:rPr>
        <w:t>expensive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1"/>
        </w:rPr>
        <w:t>equipment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1"/>
        </w:rPr>
        <w:t>specialized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p</w:t>
      </w:r>
      <w:r>
        <w:rPr>
          <w:sz w:val="15"/>
          <w:szCs w:val="15"/>
          <w:spacing w:val="10"/>
        </w:rPr>
        <w:t>ersonnel.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Recent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advances  with  XRF  instrumentation,  offers  an</w:t>
      </w:r>
      <w:r>
        <w:rPr>
          <w:sz w:val="15"/>
          <w:szCs w:val="15"/>
          <w:spacing w:val="9"/>
        </w:rPr>
        <w:t xml:space="preserve">  alternative  screening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approach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1"/>
        </w:rPr>
        <w:t>that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1"/>
        </w:rPr>
        <w:t>is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1"/>
        </w:rPr>
        <w:t>rapid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and non-destructive, with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lower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operating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1"/>
        </w:rPr>
        <w:t>costs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and requires less skill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operate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9"/>
        </w:rPr>
        <w:t>compared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9"/>
        </w:rPr>
        <w:t>AAS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9"/>
        </w:rPr>
        <w:t>ICP-MS.</w:t>
      </w:r>
    </w:p>
    <w:p>
      <w:pPr>
        <w:pStyle w:val="BodyText"/>
        <w:ind w:left="4" w:right="12" w:firstLine="240"/>
        <w:spacing w:before="29" w:line="237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principal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goals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this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study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were: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(1)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evaluate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pe</w:t>
      </w:r>
      <w:r>
        <w:rPr>
          <w:sz w:val="15"/>
          <w:szCs w:val="15"/>
          <w:spacing w:val="9"/>
        </w:rPr>
        <w:t>rfor-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mance  of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two  second</w:t>
      </w:r>
      <w:r>
        <w:rPr>
          <w:sz w:val="15"/>
          <w:szCs w:val="15"/>
          <w:spacing w:val="9"/>
        </w:rPr>
        <w:t>-generation  M-XRF  analyzers,  the  Zmax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 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48"/>
        </w:rPr>
        <w:t xml:space="preserve"> </w:t>
      </w:r>
      <w:r>
        <w:rPr>
          <w:sz w:val="15"/>
          <w:szCs w:val="15"/>
          <w:spacing w:val="8"/>
        </w:rPr>
        <w:t>devices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8"/>
        </w:rPr>
        <w:t>(Z-Spec,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8"/>
        </w:rPr>
        <w:t>Inc.,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8"/>
        </w:rPr>
        <w:t>East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8"/>
        </w:rPr>
        <w:t>Greenbush,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8"/>
        </w:rPr>
        <w:t>NY),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8"/>
        </w:rPr>
        <w:t>a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suite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8"/>
        </w:rPr>
        <w:t>of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8"/>
        </w:rPr>
        <w:t>key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toxic elements in food matrices; (2) to compare the 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 </w:t>
      </w:r>
      <w:r>
        <w:rPr>
          <w:sz w:val="15"/>
          <w:szCs w:val="15"/>
          <w:spacing w:val="10"/>
        </w:rPr>
        <w:t>and 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with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HD-Mobile®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8"/>
        </w:rPr>
        <w:t>(X-ray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8"/>
        </w:rPr>
        <w:t>Optical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Systems,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8"/>
        </w:rPr>
        <w:t>East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Greenbush,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8"/>
        </w:rPr>
        <w:t>NY),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first-generation M-XRF</w:t>
      </w:r>
      <w:r>
        <w:rPr>
          <w:sz w:val="15"/>
          <w:szCs w:val="15"/>
          <w:spacing w:val="8"/>
        </w:rPr>
        <w:t xml:space="preserve"> analyzer; (3) to compare the M-XRF analyzers to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the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 </w:t>
      </w:r>
      <w:r>
        <w:rPr>
          <w:sz w:val="15"/>
          <w:szCs w:val="15"/>
          <w:spacing w:val="8"/>
        </w:rPr>
        <w:t>XL3t GOLDD and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 </w:t>
      </w:r>
      <w:r>
        <w:rPr>
          <w:sz w:val="15"/>
          <w:szCs w:val="15"/>
          <w:spacing w:val="8"/>
        </w:rPr>
        <w:t>XL5 Plus analyzers</w:t>
      </w:r>
      <w:r>
        <w:rPr>
          <w:sz w:val="15"/>
          <w:szCs w:val="15"/>
          <w:spacing w:val="7"/>
        </w:rPr>
        <w:t xml:space="preserve"> (ThermoFisher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Scientific,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Tewksbury,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9"/>
        </w:rPr>
        <w:t>MA),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two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conventional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polychromatic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9"/>
        </w:rPr>
        <w:t>ana-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lyzers; and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(4) to analyze</w:t>
      </w:r>
      <w:r>
        <w:rPr>
          <w:sz w:val="15"/>
          <w:szCs w:val="15"/>
          <w:spacing w:val="10"/>
        </w:rPr>
        <w:t xml:space="preserve"> 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selection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of real world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10"/>
        </w:rPr>
        <w:t>medicinal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herbs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spices for a suite of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spacing w:val="8"/>
        </w:rPr>
        <w:t>toxic elements including Hg, As, Pb, and Cd, as wel</w:t>
      </w:r>
      <w:r>
        <w:rPr>
          <w:sz w:val="15"/>
          <w:szCs w:val="15"/>
          <w:spacing w:val="7"/>
        </w:rPr>
        <w:t>ls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as Fe, Mn and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Zn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using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1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1"/>
        </w:rPr>
        <w:t>instrumen</w:t>
      </w:r>
      <w:r>
        <w:rPr>
          <w:sz w:val="15"/>
          <w:szCs w:val="15"/>
          <w:spacing w:val="10"/>
        </w:rPr>
        <w:t>ts.</w:t>
      </w:r>
    </w:p>
    <w:p>
      <w:pPr>
        <w:ind w:left="10"/>
        <w:spacing w:before="217" w:line="186" w:lineRule="exact"/>
        <w:outlineLvl w:val="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b/>
          <w:bCs/>
          <w:spacing w:val="5"/>
        </w:rPr>
        <w:t>2.  Materials</w:t>
      </w:r>
      <w:r>
        <w:rPr>
          <w:rFonts w:ascii="Arial" w:hAnsi="Arial" w:eastAsia="Arial" w:cs="Arial"/>
          <w:sz w:val="15"/>
          <w:szCs w:val="15"/>
          <w:b/>
          <w:bCs/>
          <w:spacing w:val="23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5"/>
        </w:rPr>
        <w:t>and</w:t>
      </w:r>
      <w:r>
        <w:rPr>
          <w:rFonts w:ascii="Arial" w:hAnsi="Arial" w:eastAsia="Arial" w:cs="Arial"/>
          <w:sz w:val="15"/>
          <w:szCs w:val="15"/>
          <w:b/>
          <w:bCs/>
          <w:spacing w:val="15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5"/>
        </w:rPr>
        <w:t>methods</w:t>
      </w:r>
    </w:p>
    <w:p>
      <w:pPr>
        <w:spacing w:before="234" w:line="184" w:lineRule="exact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6"/>
        </w:rPr>
        <w:t>2.1.  </w:t>
      </w:r>
      <w:r>
        <w:rPr>
          <w:rFonts w:ascii="Arial" w:hAnsi="Arial" w:eastAsia="Arial" w:cs="Arial"/>
          <w:sz w:val="15"/>
          <w:szCs w:val="15"/>
          <w:i/>
          <w:iCs/>
        </w:rPr>
        <w:t>XRF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instrumentation</w:t>
      </w:r>
    </w:p>
    <w:p>
      <w:pPr>
        <w:spacing w:before="233" w:line="217" w:lineRule="auto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</w:rPr>
        <w:t>2.1.1.  Z-spec</w:t>
      </w:r>
      <w:r>
        <w:rPr>
          <w:rFonts w:ascii="Arial" w:hAnsi="Arial" w:eastAsia="Arial" w:cs="Arial"/>
          <w:sz w:val="15"/>
          <w:szCs w:val="15"/>
          <w:i/>
          <w:iCs/>
          <w:spacing w:val="9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M-XRF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analy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zers</w:t>
      </w:r>
    </w:p>
    <w:p>
      <w:pPr>
        <w:pStyle w:val="BodyText"/>
        <w:ind w:left="4" w:right="11" w:firstLine="242"/>
        <w:spacing w:before="48" w:line="257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Measurements</w:t>
      </w:r>
      <w:r>
        <w:rPr>
          <w:sz w:val="15"/>
          <w:szCs w:val="15"/>
          <w:spacing w:val="45"/>
        </w:rPr>
        <w:t xml:space="preserve"> </w:t>
      </w:r>
      <w:r>
        <w:rPr>
          <w:sz w:val="15"/>
          <w:szCs w:val="15"/>
          <w:spacing w:val="11"/>
        </w:rPr>
        <w:t>were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1"/>
        </w:rPr>
        <w:t>performed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1"/>
        </w:rPr>
        <w:t>using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1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1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M-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XRF  analyzers  (Z-Spec,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8"/>
        </w:rPr>
        <w:t>East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8"/>
        </w:rPr>
        <w:t>Greenbush,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8"/>
        </w:rPr>
        <w:t>NY</w:t>
      </w:r>
      <w:r>
        <w:rPr>
          <w:sz w:val="15"/>
          <w:szCs w:val="15"/>
          <w:spacing w:val="7"/>
        </w:rPr>
        <w:t>).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7"/>
        </w:rPr>
        <w:t>These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7"/>
        </w:rPr>
        <w:t>XRF</w:t>
      </w:r>
      <w:r>
        <w:rPr>
          <w:sz w:val="15"/>
          <w:szCs w:val="15"/>
          <w:spacing w:val="11"/>
          <w:w w:val="102"/>
        </w:rPr>
        <w:t xml:space="preserve">  </w:t>
      </w:r>
      <w:r>
        <w:rPr>
          <w:sz w:val="15"/>
          <w:szCs w:val="15"/>
          <w:spacing w:val="7"/>
        </w:rPr>
        <w:t>analyzers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(</w:t>
      </w:r>
      <w:hyperlink w:history="true" w:anchor="bookmark20">
        <w:r>
          <w:rPr>
            <w:sz w:val="15"/>
            <w:szCs w:val="15"/>
            <w:color w:val="2196D1"/>
            <w:spacing w:val="8"/>
          </w:rPr>
          <w:t>Fig.</w:t>
        </w:r>
        <w:r>
          <w:rPr>
            <w:sz w:val="15"/>
            <w:szCs w:val="15"/>
            <w:color w:val="2196D1"/>
            <w:spacing w:val="10"/>
            <w:w w:val="102"/>
          </w:rPr>
          <w:t xml:space="preserve">  </w:t>
        </w:r>
        <w:r>
          <w:rPr>
            <w:sz w:val="15"/>
            <w:szCs w:val="15"/>
            <w:color w:val="2196D1"/>
            <w:spacing w:val="8"/>
          </w:rPr>
          <w:t>1</w:t>
        </w:r>
      </w:hyperlink>
      <w:r>
        <w:rPr>
          <w:sz w:val="15"/>
          <w:szCs w:val="15"/>
          <w:spacing w:val="8"/>
        </w:rPr>
        <w:t>)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8"/>
        </w:rPr>
        <w:t>are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8"/>
        </w:rPr>
        <w:t>equipped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8"/>
        </w:rPr>
        <w:t>with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8"/>
        </w:rPr>
        <w:t>DCC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8"/>
        </w:rPr>
        <w:t>optic(s)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8"/>
        </w:rPr>
        <w:t>M-XRF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8"/>
        </w:rPr>
        <w:t>excitation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(</w:t>
      </w:r>
      <w:hyperlink w:history="true" w:anchor="bookmark8">
        <w:r>
          <w:rPr>
            <w:sz w:val="15"/>
            <w:szCs w:val="15"/>
            <w:color w:val="2196D1"/>
            <w:spacing w:val="8"/>
          </w:rPr>
          <w:t>Chen</w:t>
        </w:r>
      </w:hyperlink>
      <w:r>
        <w:rPr>
          <w:sz w:val="15"/>
          <w:szCs w:val="15"/>
          <w:color w:val="2196D1"/>
          <w:spacing w:val="1"/>
        </w:rPr>
        <w:t xml:space="preserve"> </w:t>
      </w:r>
      <w:hyperlink w:history="true" w:anchor="bookmark8"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23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  <w:r>
          <w:rPr>
            <w:sz w:val="15"/>
            <w:szCs w:val="15"/>
            <w:color w:val="2196D1"/>
            <w:spacing w:val="24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2008</w:t>
        </w:r>
      </w:hyperlink>
      <w:r>
        <w:rPr>
          <w:sz w:val="15"/>
          <w:szCs w:val="15"/>
          <w:spacing w:val="10"/>
        </w:rPr>
        <w:t>;</w:t>
      </w:r>
      <w:r>
        <w:rPr>
          <w:sz w:val="15"/>
          <w:szCs w:val="15"/>
          <w:spacing w:val="17"/>
        </w:rPr>
        <w:t xml:space="preserve"> </w:t>
      </w:r>
      <w:hyperlink w:history="true" w:anchor="bookmark9">
        <w:r>
          <w:rPr>
            <w:sz w:val="15"/>
            <w:szCs w:val="15"/>
            <w:color w:val="2196D1"/>
            <w:spacing w:val="10"/>
          </w:rPr>
          <w:t>Chen</w:t>
        </w:r>
        <w:r>
          <w:rPr>
            <w:sz w:val="15"/>
            <w:szCs w:val="15"/>
            <w:color w:val="2196D1"/>
            <w:spacing w:val="23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and</w:t>
        </w:r>
        <w:r>
          <w:rPr>
            <w:sz w:val="15"/>
            <w:szCs w:val="15"/>
            <w:color w:val="2196D1"/>
            <w:spacing w:val="19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Wittry,</w:t>
        </w:r>
        <w:r>
          <w:rPr>
            <w:sz w:val="15"/>
            <w:szCs w:val="15"/>
            <w:color w:val="2196D1"/>
            <w:spacing w:val="29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1998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M-XRF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ins</w:t>
      </w:r>
      <w:r>
        <w:rPr>
          <w:sz w:val="15"/>
          <w:szCs w:val="15"/>
          <w:spacing w:val="9"/>
        </w:rPr>
        <w:t>trumentation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em-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ploys a low power polychromatic X-ray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source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that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then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0"/>
        </w:rPr>
        <w:t>focused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three-dimensional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monochromatic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X-ray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beam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by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DCC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optic.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T</w:t>
      </w:r>
      <w:r>
        <w:rPr>
          <w:sz w:val="15"/>
          <w:szCs w:val="15"/>
          <w:spacing w:val="9"/>
        </w:rPr>
        <w:t>his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setup</w:t>
      </w:r>
      <w:r>
        <w:rPr>
          <w:sz w:val="15"/>
          <w:szCs w:val="15"/>
          <w:spacing w:val="39"/>
        </w:rPr>
        <w:t xml:space="preserve"> </w:t>
      </w:r>
      <w:r>
        <w:rPr>
          <w:sz w:val="15"/>
          <w:szCs w:val="15"/>
          <w:spacing w:val="10"/>
        </w:rPr>
        <w:t>allows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simultaneous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excitation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of all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of in-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terest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sample.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fast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silicon-drift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detector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(SDD)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captures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fluorescence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X-rays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proces</w:t>
      </w:r>
      <w:r>
        <w:rPr>
          <w:sz w:val="15"/>
          <w:szCs w:val="15"/>
          <w:spacing w:val="9"/>
        </w:rPr>
        <w:t>sing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9"/>
        </w:rPr>
        <w:t>into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9"/>
        </w:rPr>
        <w:t>an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energy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9"/>
        </w:rPr>
        <w:t>dispersive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spectrum.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The 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 </w:t>
      </w:r>
      <w:r>
        <w:rPr>
          <w:sz w:val="15"/>
          <w:szCs w:val="15"/>
          <w:spacing w:val="10"/>
        </w:rPr>
        <w:t>uses an X-ray tube operate</w:t>
      </w:r>
      <w:r>
        <w:rPr>
          <w:sz w:val="15"/>
          <w:szCs w:val="15"/>
          <w:spacing w:val="9"/>
        </w:rPr>
        <w:t>d at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9"/>
        </w:rPr>
        <w:t>35W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single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9"/>
        </w:rPr>
        <w:t>DCC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9"/>
        </w:rPr>
        <w:t>optic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for an approximate</w:t>
      </w:r>
      <w:r>
        <w:rPr>
          <w:sz w:val="15"/>
          <w:szCs w:val="15"/>
          <w:spacing w:val="40"/>
        </w:rPr>
        <w:t xml:space="preserve"> </w:t>
      </w:r>
      <w:r>
        <w:rPr>
          <w:sz w:val="15"/>
          <w:szCs w:val="15"/>
          <w:spacing w:val="10"/>
        </w:rPr>
        <w:t>17-keV excitation beam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optimized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detect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Pb, As,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Hg,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Ni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Cr.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uses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an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X-ray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tube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operated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40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W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DCC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optics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30-keV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exc</w:t>
      </w:r>
      <w:r>
        <w:rPr>
          <w:sz w:val="15"/>
          <w:szCs w:val="15"/>
          <w:spacing w:val="8"/>
        </w:rPr>
        <w:t>itation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beam,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and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a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thicker  1-mm  SDD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optimized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detect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Cd,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Mo,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Sb,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Sn.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bea</w:t>
      </w:r>
      <w:r>
        <w:rPr>
          <w:sz w:val="15"/>
          <w:szCs w:val="15"/>
          <w:spacing w:val="9"/>
        </w:rPr>
        <w:t>m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focus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9"/>
        </w:rPr>
        <w:t>both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2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2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2"/>
        </w:rPr>
        <w:t>and Emax</w:t>
      </w:r>
      <w:r>
        <w:rPr>
          <w:rFonts w:ascii="Microsoft JhengHei" w:hAnsi="Microsoft JhengHei" w:eastAsia="Microsoft JhengHei" w:cs="Microsoft JhengHei"/>
          <w:sz w:val="15"/>
          <w:szCs w:val="15"/>
          <w:spacing w:val="12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2"/>
        </w:rPr>
        <w:t>is approximately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2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1"/>
        </w:rPr>
        <w:t>mm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11"/>
        </w:rPr>
        <w:t>×</w:t>
      </w:r>
      <w:r>
        <w:rPr>
          <w:rFonts w:ascii="Arial" w:hAnsi="Arial" w:eastAsia="Arial" w:cs="Arial"/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1"/>
        </w:rPr>
        <w:t>1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1"/>
        </w:rPr>
        <w:t>mm.</w:t>
      </w:r>
    </w:p>
    <w:p>
      <w:pPr>
        <w:pStyle w:val="BodyText"/>
        <w:ind w:left="4" w:right="12" w:firstLine="242"/>
        <w:spacing w:before="6" w:line="268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Both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instruments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1"/>
        </w:rPr>
        <w:t>utilize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Fundamental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P</w:t>
      </w:r>
      <w:r>
        <w:rPr>
          <w:sz w:val="15"/>
          <w:szCs w:val="15"/>
          <w:spacing w:val="10"/>
        </w:rPr>
        <w:t>arameters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0"/>
        </w:rPr>
        <w:t>(FP)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model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obtain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1"/>
        </w:rPr>
        <w:t>elemental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1"/>
        </w:rPr>
        <w:t>concentra</w:t>
      </w:r>
      <w:r>
        <w:rPr>
          <w:sz w:val="15"/>
          <w:szCs w:val="15"/>
          <w:spacing w:val="10"/>
        </w:rPr>
        <w:t>tions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from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spectrum. While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use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of FP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well established fo</w:t>
      </w:r>
      <w:r>
        <w:rPr>
          <w:sz w:val="15"/>
          <w:szCs w:val="15"/>
          <w:spacing w:val="9"/>
        </w:rPr>
        <w:t>r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9"/>
        </w:rPr>
        <w:t>XRF (</w:t>
      </w:r>
      <w:hyperlink w:history="true" w:anchor="bookmark21">
        <w:r>
          <w:rPr>
            <w:sz w:val="15"/>
            <w:szCs w:val="15"/>
            <w:color w:val="2196D1"/>
            <w:spacing w:val="9"/>
          </w:rPr>
          <w:t>de Boer,1989</w:t>
        </w:r>
      </w:hyperlink>
      <w:r>
        <w:rPr>
          <w:sz w:val="15"/>
          <w:szCs w:val="15"/>
          <w:spacing w:val="9"/>
        </w:rPr>
        <w:t>;</w:t>
      </w:r>
      <w:r>
        <w:rPr>
          <w:sz w:val="15"/>
          <w:szCs w:val="15"/>
          <w:spacing w:val="-5"/>
        </w:rPr>
        <w:t xml:space="preserve"> </w:t>
      </w:r>
      <w:hyperlink w:history="true" w:anchor="bookmark22">
        <w:r>
          <w:rPr>
            <w:sz w:val="15"/>
            <w:szCs w:val="15"/>
            <w:color w:val="2196D1"/>
            <w:spacing w:val="9"/>
          </w:rPr>
          <w:t>Kitov, 2000</w:t>
        </w:r>
      </w:hyperlink>
      <w:r>
        <w:rPr>
          <w:sz w:val="15"/>
          <w:szCs w:val="15"/>
          <w:spacing w:val="9"/>
        </w:rPr>
        <w:t>) each manufacturer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uses a proprietary algorithm to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solve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FP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equations.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Briefly,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raw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spectrum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is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1"/>
        </w:rPr>
        <w:t>processed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1"/>
        </w:rPr>
        <w:t>by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1"/>
        </w:rPr>
        <w:t>s</w:t>
      </w:r>
      <w:r>
        <w:rPr>
          <w:sz w:val="15"/>
          <w:szCs w:val="15"/>
          <w:spacing w:val="10"/>
        </w:rPr>
        <w:t>pectral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fitting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algorithm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obtain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net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count rate for each the elements detected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in the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11"/>
        </w:rPr>
        <w:t>sample.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11"/>
        </w:rPr>
        <w:t>Then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1"/>
        </w:rPr>
        <w:t>these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11"/>
        </w:rPr>
        <w:t>net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intensities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used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solve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FP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equations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obtain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elemental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con-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centrations.  The  Z-Spec  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10"/>
        </w:rPr>
        <w:t>instrument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10"/>
        </w:rPr>
        <w:t>designed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10"/>
        </w:rPr>
        <w:t>achieve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optimal Limits of Detection (LOD)s for t</w:t>
      </w:r>
      <w:r>
        <w:rPr>
          <w:sz w:val="15"/>
          <w:szCs w:val="15"/>
          <w:spacing w:val="8"/>
        </w:rPr>
        <w:t>he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8"/>
        </w:rPr>
        <w:t>elements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8"/>
        </w:rPr>
        <w:t>Pb,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8"/>
        </w:rPr>
        <w:t>Hg, As,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8"/>
        </w:rPr>
        <w:t>Se,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8"/>
        </w:rPr>
        <w:t>and</w:t>
      </w:r>
    </w:p>
    <w:p>
      <w:pPr>
        <w:spacing w:line="268" w:lineRule="auto"/>
        <w:sectPr>
          <w:type w:val="continuous"/>
          <w:pgSz w:w="11906" w:h="15875"/>
          <w:pgMar w:top="890" w:right="739" w:bottom="721" w:left="749" w:header="694" w:footer="606" w:gutter="0"/>
          <w:cols w:equalWidth="0" w:num="2">
            <w:col w:w="5279" w:space="100"/>
            <w:col w:w="5038" w:space="0"/>
          </w:cols>
        </w:sectPr>
        <w:rPr>
          <w:sz w:val="15"/>
          <w:szCs w:val="15"/>
        </w:rPr>
      </w:pPr>
    </w:p>
    <w:p>
      <w:pPr>
        <w:ind w:firstLine="799"/>
        <w:spacing w:before="217" w:line="3450" w:lineRule="exact"/>
        <w:rPr/>
      </w:pPr>
      <w:r>
        <w:rPr>
          <w:position w:val="-69"/>
        </w:rPr>
        <w:drawing>
          <wp:inline distT="0" distB="0" distL="0" distR="0">
            <wp:extent cx="5594299" cy="219090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4299" cy="219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20"/>
        <w:spacing w:before="195" w:line="179" w:lineRule="auto"/>
        <w:rPr/>
      </w:pPr>
      <w:bookmarkStart w:name="bookmark20" w:id="5"/>
      <w:bookmarkEnd w:id="5"/>
      <w:r>
        <w:rPr>
          <w:rFonts w:ascii="Arial" w:hAnsi="Arial" w:eastAsia="Arial" w:cs="Arial"/>
          <w:b/>
          <w:bCs/>
          <w:spacing w:val="6"/>
        </w:rPr>
        <w:t>Fig.</w:t>
      </w:r>
      <w:r>
        <w:rPr>
          <w:rFonts w:ascii="Arial" w:hAnsi="Arial" w:eastAsia="Arial" w:cs="Arial"/>
          <w:b/>
          <w:bCs/>
          <w:spacing w:val="20"/>
        </w:rPr>
        <w:t xml:space="preserve"> </w:t>
      </w:r>
      <w:r>
        <w:rPr>
          <w:rFonts w:ascii="Arial" w:hAnsi="Arial" w:eastAsia="Arial" w:cs="Arial"/>
          <w:b/>
          <w:bCs/>
          <w:spacing w:val="6"/>
        </w:rPr>
        <w:t>1.</w:t>
      </w:r>
      <w:r>
        <w:rPr>
          <w:rFonts w:ascii="Arial" w:hAnsi="Arial" w:eastAsia="Arial" w:cs="Arial"/>
          <w:b/>
          <w:bCs/>
          <w:spacing w:val="37"/>
          <w:w w:val="101"/>
        </w:rPr>
        <w:t xml:space="preserve"> </w:t>
      </w:r>
      <w:r>
        <w:rPr>
          <w:spacing w:val="6"/>
        </w:rPr>
        <w:t>Monochromatic-excitation</w:t>
      </w:r>
      <w:r>
        <w:rPr>
          <w:spacing w:val="14"/>
        </w:rPr>
        <w:t xml:space="preserve"> </w:t>
      </w:r>
      <w:r>
        <w:rPr>
          <w:spacing w:val="6"/>
        </w:rPr>
        <w:t>XRF</w:t>
      </w:r>
      <w:r>
        <w:rPr>
          <w:spacing w:val="21"/>
          <w:w w:val="101"/>
        </w:rPr>
        <w:t xml:space="preserve"> </w:t>
      </w:r>
      <w:r>
        <w:rPr>
          <w:spacing w:val="6"/>
        </w:rPr>
        <w:t>(M-XRF)</w:t>
      </w:r>
      <w:r>
        <w:rPr>
          <w:spacing w:val="17"/>
          <w:w w:val="101"/>
        </w:rPr>
        <w:t xml:space="preserve"> </w:t>
      </w:r>
      <w:r>
        <w:rPr>
          <w:spacing w:val="6"/>
        </w:rPr>
        <w:t>showing</w:t>
      </w:r>
      <w:r>
        <w:rPr>
          <w:spacing w:val="17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5"/>
        </w:rPr>
        <w:t>general</w:t>
      </w:r>
      <w:r>
        <w:rPr>
          <w:spacing w:val="16"/>
          <w:w w:val="102"/>
        </w:rPr>
        <w:t xml:space="preserve"> </w:t>
      </w:r>
      <w:r>
        <w:rPr>
          <w:spacing w:val="5"/>
        </w:rPr>
        <w:t>optical</w:t>
      </w:r>
      <w:r>
        <w:rPr>
          <w:spacing w:val="17"/>
          <w:w w:val="102"/>
        </w:rPr>
        <w:t xml:space="preserve"> </w:t>
      </w:r>
      <w:r>
        <w:rPr>
          <w:spacing w:val="5"/>
        </w:rPr>
        <w:t>schematics,</w:t>
      </w:r>
      <w:r>
        <w:rPr>
          <w:spacing w:val="16"/>
          <w:w w:val="102"/>
        </w:rPr>
        <w:t xml:space="preserve"> </w:t>
      </w:r>
      <w:r>
        <w:rPr>
          <w:spacing w:val="5"/>
        </w:rPr>
        <w:t>for</w:t>
      </w:r>
      <w:r>
        <w:rPr>
          <w:spacing w:val="21"/>
          <w:w w:val="102"/>
        </w:rPr>
        <w:t xml:space="preserve"> </w:t>
      </w:r>
      <w:r>
        <w:rPr>
          <w:spacing w:val="5"/>
        </w:rPr>
        <w:t>(a)</w:t>
      </w:r>
      <w:r>
        <w:rPr>
          <w:spacing w:val="18"/>
          <w:w w:val="102"/>
        </w:rPr>
        <w:t xml:space="preserve"> </w:t>
      </w:r>
      <w:r>
        <w:rPr>
          <w:spacing w:val="5"/>
        </w:rPr>
        <w:t>Z-Spec</w:t>
      </w:r>
      <w:r>
        <w:rPr>
          <w:spacing w:val="17"/>
          <w:w w:val="101"/>
        </w:rPr>
        <w:t xml:space="preserve"> </w:t>
      </w:r>
      <w:r>
        <w:rPr>
          <w:spacing w:val="5"/>
        </w:rPr>
        <w:t>Emax</w:t>
      </w:r>
      <w:r>
        <w:rPr>
          <w:rFonts w:ascii="Microsoft JhengHei" w:hAnsi="Microsoft JhengHei" w:eastAsia="Microsoft JhengHei" w:cs="Microsoft JhengHei"/>
          <w:spacing w:val="5"/>
        </w:rPr>
        <w:t>™</w:t>
      </w:r>
      <w:r>
        <w:rPr>
          <w:rFonts w:ascii="Microsoft JhengHei" w:hAnsi="Microsoft JhengHei" w:eastAsia="Microsoft JhengHei" w:cs="Microsoft JhengHei"/>
          <w:spacing w:val="20"/>
          <w:w w:val="102"/>
        </w:rPr>
        <w:t xml:space="preserve"> </w:t>
      </w:r>
      <w:r>
        <w:rPr>
          <w:spacing w:val="5"/>
        </w:rPr>
        <w:t>and</w:t>
      </w:r>
      <w:r>
        <w:rPr>
          <w:spacing w:val="21"/>
          <w:w w:val="102"/>
        </w:rPr>
        <w:t xml:space="preserve"> </w:t>
      </w:r>
      <w:r>
        <w:rPr>
          <w:spacing w:val="5"/>
        </w:rPr>
        <w:t>(b)</w:t>
      </w:r>
      <w:r>
        <w:rPr>
          <w:spacing w:val="17"/>
          <w:w w:val="102"/>
        </w:rPr>
        <w:t xml:space="preserve"> </w:t>
      </w:r>
      <w:r>
        <w:rPr>
          <w:spacing w:val="5"/>
        </w:rPr>
        <w:t>Z-Spec</w:t>
      </w:r>
      <w:r>
        <w:rPr>
          <w:spacing w:val="18"/>
          <w:w w:val="101"/>
        </w:rPr>
        <w:t xml:space="preserve"> </w:t>
      </w:r>
      <w:r>
        <w:rPr>
          <w:spacing w:val="5"/>
        </w:rPr>
        <w:t>Zmax</w:t>
      </w:r>
      <w:r>
        <w:rPr>
          <w:rFonts w:ascii="Microsoft JhengHei" w:hAnsi="Microsoft JhengHei" w:eastAsia="Microsoft JhengHei" w:cs="Microsoft JhengHei"/>
          <w:spacing w:val="5"/>
        </w:rPr>
        <w:t>™</w:t>
      </w:r>
      <w:r>
        <w:rPr>
          <w:rFonts w:ascii="Microsoft JhengHei" w:hAnsi="Microsoft JhengHei" w:eastAsia="Microsoft JhengHei" w:cs="Microsoft JhengHei"/>
          <w:spacing w:val="17"/>
          <w:w w:val="101"/>
        </w:rPr>
        <w:t xml:space="preserve"> </w:t>
      </w:r>
      <w:r>
        <w:rPr>
          <w:spacing w:val="5"/>
        </w:rPr>
        <w:t>Analyzers.</w:t>
      </w:r>
    </w:p>
    <w:p>
      <w:pPr>
        <w:spacing w:line="224" w:lineRule="exact"/>
        <w:rPr/>
      </w:pPr>
      <w:r/>
    </w:p>
    <w:p>
      <w:pPr>
        <w:spacing w:line="224" w:lineRule="exact"/>
        <w:sectPr>
          <w:headerReference w:type="default" r:id="rId15"/>
          <w:footerReference w:type="default" r:id="rId16"/>
          <w:pgSz w:w="11906" w:h="15875"/>
          <w:pgMar w:top="890" w:right="739" w:bottom="721" w:left="748" w:header="694" w:footer="605" w:gutter="0"/>
          <w:cols w:equalWidth="0" w:num="1">
            <w:col w:w="10418" w:space="0"/>
          </w:cols>
        </w:sectPr>
        <w:rPr/>
      </w:pPr>
    </w:p>
    <w:p>
      <w:pPr>
        <w:pStyle w:val="BodyText"/>
        <w:ind w:left="7" w:right="254" w:hanging="2"/>
        <w:spacing w:before="32" w:line="218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Tl. In contrast, the Emax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 </w:t>
      </w:r>
      <w:r>
        <w:rPr>
          <w:sz w:val="15"/>
          <w:szCs w:val="15"/>
          <w:spacing w:val="9"/>
        </w:rPr>
        <w:t>is designed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9"/>
        </w:rPr>
        <w:t>achieve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optimal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9"/>
        </w:rPr>
        <w:t>LODs for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9"/>
        </w:rPr>
        <w:t>Mo,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Cd, Sn, and Sb. Nonetheless, the Zmax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 </w:t>
      </w:r>
      <w:r>
        <w:rPr>
          <w:sz w:val="15"/>
          <w:szCs w:val="15"/>
          <w:spacing w:val="9"/>
        </w:rPr>
        <w:t>has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capability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9"/>
        </w:rPr>
        <w:t>report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data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for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Pb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As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Hg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Tl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Bi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As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Se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Br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Sr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Gd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Ge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Zn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Cu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Ni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Co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Fe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Mn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Ti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Cr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Ca, K,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and Cl. In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0"/>
        </w:rPr>
        <w:t>contrast,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has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capability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report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data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for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6"/>
        </w:rPr>
        <w:t>Cd,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6"/>
        </w:rPr>
        <w:t>Sn,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6"/>
        </w:rPr>
        <w:t>Sb, Ag,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6"/>
        </w:rPr>
        <w:t>Mo, Y,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6"/>
        </w:rPr>
        <w:t>Zr,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6"/>
        </w:rPr>
        <w:t>Sr,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6"/>
        </w:rPr>
        <w:t>Br,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6"/>
        </w:rPr>
        <w:t>I,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6"/>
        </w:rPr>
        <w:t>Rb,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6"/>
        </w:rPr>
        <w:t>Pb,As,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6"/>
        </w:rPr>
        <w:t>Hg,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6"/>
        </w:rPr>
        <w:t>Zn,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6"/>
        </w:rPr>
        <w:t>Cu</w:t>
      </w:r>
      <w:r>
        <w:rPr>
          <w:sz w:val="15"/>
          <w:szCs w:val="15"/>
          <w:spacing w:val="5"/>
        </w:rPr>
        <w:t>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5"/>
        </w:rPr>
        <w:t>and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Mn.</w:t>
      </w:r>
    </w:p>
    <w:p>
      <w:pPr>
        <w:pStyle w:val="BodyText"/>
        <w:spacing w:before="235" w:line="217" w:lineRule="auto"/>
        <w:outlineLvl w:val="3"/>
        <w:rPr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3"/>
        </w:rPr>
        <w:t>2.1.2.  X-</w:t>
      </w:r>
      <w:r>
        <w:rPr>
          <w:rFonts w:ascii="Arial" w:hAnsi="Arial" w:eastAsia="Arial" w:cs="Arial"/>
          <w:sz w:val="15"/>
          <w:szCs w:val="15"/>
          <w:i/>
          <w:iCs/>
        </w:rPr>
        <w:t>ray</w:t>
      </w:r>
      <w:r>
        <w:rPr>
          <w:rFonts w:ascii="Arial" w:hAnsi="Arial" w:eastAsia="Arial" w:cs="Arial"/>
          <w:sz w:val="15"/>
          <w:szCs w:val="15"/>
          <w:i/>
          <w:iCs/>
          <w:spacing w:val="17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Optical</w:t>
      </w:r>
      <w:r>
        <w:rPr>
          <w:rFonts w:ascii="Arial" w:hAnsi="Arial" w:eastAsia="Arial" w:cs="Arial"/>
          <w:sz w:val="15"/>
          <w:szCs w:val="15"/>
          <w:i/>
          <w:iCs/>
          <w:spacing w:val="11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Systems</w:t>
      </w:r>
      <w:r>
        <w:rPr>
          <w:rFonts w:ascii="Arial" w:hAnsi="Arial" w:eastAsia="Arial" w:cs="Arial"/>
          <w:sz w:val="15"/>
          <w:szCs w:val="15"/>
          <w:i/>
          <w:iCs/>
          <w:spacing w:val="22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3"/>
        </w:rPr>
        <w:t>(</w:t>
      </w:r>
      <w:r>
        <w:rPr>
          <w:rFonts w:ascii="Arial" w:hAnsi="Arial" w:eastAsia="Arial" w:cs="Arial"/>
          <w:sz w:val="15"/>
          <w:szCs w:val="15"/>
          <w:i/>
          <w:iCs/>
        </w:rPr>
        <w:t>XOS</w:t>
      </w:r>
      <w:r>
        <w:rPr>
          <w:rFonts w:ascii="Arial" w:hAnsi="Arial" w:eastAsia="Arial" w:cs="Arial"/>
          <w:sz w:val="15"/>
          <w:szCs w:val="15"/>
          <w:i/>
          <w:iCs/>
          <w:spacing w:val="3"/>
        </w:rPr>
        <w:t>) </w:t>
      </w:r>
      <w:r>
        <w:rPr>
          <w:rFonts w:ascii="Arial" w:hAnsi="Arial" w:eastAsia="Arial" w:cs="Arial"/>
          <w:sz w:val="15"/>
          <w:szCs w:val="15"/>
          <w:i/>
          <w:iCs/>
        </w:rPr>
        <w:t>HD</w:t>
      </w:r>
      <w:r>
        <w:rPr>
          <w:rFonts w:ascii="Arial" w:hAnsi="Arial" w:eastAsia="Arial" w:cs="Arial"/>
          <w:sz w:val="15"/>
          <w:szCs w:val="15"/>
          <w:i/>
          <w:iCs/>
          <w:spacing w:val="3"/>
        </w:rPr>
        <w:t>-</w:t>
      </w:r>
      <w:r>
        <w:rPr>
          <w:rFonts w:ascii="Arial" w:hAnsi="Arial" w:eastAsia="Arial" w:cs="Arial"/>
          <w:sz w:val="15"/>
          <w:szCs w:val="15"/>
          <w:i/>
          <w:iCs/>
        </w:rPr>
        <w:t>Mobile</w:t>
      </w:r>
      <w:r>
        <w:rPr>
          <w:sz w:val="15"/>
          <w:szCs w:val="15"/>
          <w:i/>
          <w:iCs/>
          <w:spacing w:val="3"/>
        </w:rPr>
        <w:t>®</w:t>
      </w:r>
    </w:p>
    <w:p>
      <w:pPr>
        <w:pStyle w:val="BodyText"/>
        <w:ind w:left="4" w:right="254" w:firstLine="242"/>
        <w:spacing w:before="14" w:line="264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Measurements  were  also  perform</w:t>
      </w:r>
      <w:r>
        <w:rPr>
          <w:sz w:val="15"/>
          <w:szCs w:val="15"/>
          <w:spacing w:val="9"/>
        </w:rPr>
        <w:t>ed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9"/>
        </w:rPr>
        <w:t>using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9"/>
        </w:rPr>
        <w:t>an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9"/>
        </w:rPr>
        <w:t>Mobile®  XRF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analyzer (X-ray Optical Systems, East Greenbush, NY), a first-generation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7"/>
        </w:rPr>
        <w:t>M-XRF device. The XOS HD Mobile® is equipped with a Mo-anode</w:t>
      </w:r>
      <w:r>
        <w:rPr>
          <w:sz w:val="15"/>
          <w:szCs w:val="15"/>
          <w:spacing w:val="6"/>
        </w:rPr>
        <w:t xml:space="preserve"> X-ray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excitation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source, which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is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operate</w:t>
      </w:r>
      <w:r>
        <w:rPr>
          <w:sz w:val="15"/>
          <w:szCs w:val="15"/>
          <w:spacing w:val="10"/>
        </w:rPr>
        <w:t>d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50 kV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0.1 mA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current.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XRF analyzer incorporates three DCC optics that focus the primary X-ray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beam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~1-mm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spot.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Complete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details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of the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HD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Mobile®ζs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operating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system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performance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1"/>
        </w:rPr>
        <w:t>characteristics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1"/>
        </w:rPr>
        <w:t>have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1"/>
        </w:rPr>
        <w:t>been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reported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1"/>
        </w:rPr>
        <w:t>elsewhere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(</w:t>
      </w:r>
      <w:hyperlink w:history="true" w:anchor="bookmark11">
        <w:r>
          <w:rPr>
            <w:sz w:val="15"/>
            <w:szCs w:val="15"/>
            <w:color w:val="2196D1"/>
            <w:spacing w:val="11"/>
          </w:rPr>
          <w:t>Guimar</w:t>
        </w:r>
        <w:r>
          <w:rPr>
            <w:sz w:val="15"/>
            <w:szCs w:val="15"/>
            <w:position w:val="-4"/>
          </w:rPr>
          <w:drawing>
            <wp:inline distT="0" distB="0" distL="0" distR="0">
              <wp:extent cx="141991" cy="102131"/>
              <wp:effectExtent l="0" t="0" r="0" b="0"/>
              <wp:docPr id="14" name="IM 14"/>
              <wp:cNvGraphicFramePr/>
              <a:graphic>
                <a:graphicData uri="http://schemas.openxmlformats.org/drawingml/2006/picture">
                  <pic:pic>
                    <pic:nvPicPr>
                      <pic:cNvPr id="14" name="IM 14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141991" cy="1021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5"/>
            <w:szCs w:val="15"/>
            <w:color w:val="2196D1"/>
            <w:spacing w:val="13"/>
          </w:rPr>
          <w:t xml:space="preserve"> </w:t>
        </w:r>
        <w:r>
          <w:rPr>
            <w:sz w:val="15"/>
            <w:szCs w:val="15"/>
            <w:color w:val="2196D1"/>
            <w:spacing w:val="11"/>
          </w:rPr>
          <w:t>et al., 2016</w:t>
        </w:r>
      </w:hyperlink>
      <w:r>
        <w:rPr>
          <w:sz w:val="15"/>
          <w:szCs w:val="15"/>
          <w:spacing w:val="11"/>
        </w:rPr>
        <w:t>). Previo</w:t>
      </w:r>
      <w:r>
        <w:rPr>
          <w:sz w:val="15"/>
          <w:szCs w:val="15"/>
          <w:spacing w:val="10"/>
        </w:rPr>
        <w:t>us work with the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0"/>
        </w:rPr>
        <w:t>HD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0"/>
        </w:rPr>
        <w:t>Mobile®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10"/>
        </w:rPr>
        <w:t>reported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that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“</w:t>
      </w:r>
      <w:r>
        <w:rPr>
          <w:sz w:val="15"/>
          <w:szCs w:val="15"/>
          <w:spacing w:val="10"/>
        </w:rPr>
        <w:t>plastic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”</w:t>
      </w:r>
      <w:r>
        <w:rPr>
          <w:sz w:val="15"/>
          <w:szCs w:val="15"/>
          <w:spacing w:val="10"/>
        </w:rPr>
        <w:t>measurement mode was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the most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suitable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biolog-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ical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matrices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and,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like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other XRF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manufacturers,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uses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proprietary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FP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software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8"/>
        </w:rPr>
        <w:t>program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8"/>
        </w:rPr>
        <w:t>(i.e.,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8"/>
        </w:rPr>
        <w:t>the XOS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“</w:t>
      </w:r>
      <w:r>
        <w:rPr>
          <w:sz w:val="15"/>
          <w:szCs w:val="15"/>
          <w:spacing w:val="8"/>
        </w:rPr>
        <w:t>Sol</w:t>
      </w:r>
      <w:r>
        <w:rPr>
          <w:sz w:val="15"/>
          <w:szCs w:val="15"/>
          <w:spacing w:val="7"/>
        </w:rPr>
        <w:t>ver</w:t>
      </w:r>
      <w:r>
        <w:rPr>
          <w:rFonts w:ascii="Microsoft JhengHei" w:hAnsi="Microsoft JhengHei" w:eastAsia="Microsoft JhengHei" w:cs="Microsoft JhengHei"/>
          <w:sz w:val="15"/>
          <w:szCs w:val="15"/>
          <w:spacing w:val="7"/>
        </w:rPr>
        <w:t>”</w:t>
      </w:r>
      <w:r>
        <w:rPr>
          <w:sz w:val="15"/>
          <w:szCs w:val="15"/>
          <w:spacing w:val="7"/>
        </w:rPr>
        <w:t>)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7"/>
        </w:rPr>
        <w:t>for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7"/>
        </w:rPr>
        <w:t>real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7"/>
        </w:rPr>
        <w:t>time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7"/>
        </w:rPr>
        <w:t>data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7"/>
        </w:rPr>
        <w:t>processing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11">
        <w:r>
          <w:rPr>
            <w:sz w:val="15"/>
            <w:szCs w:val="15"/>
            <w:color w:val="2196D1"/>
            <w:spacing w:val="10"/>
          </w:rPr>
          <w:t>Guimar</w:t>
        </w:r>
        <w:r>
          <w:rPr>
            <w:sz w:val="15"/>
            <w:szCs w:val="15"/>
            <w:position w:val="-2"/>
          </w:rPr>
          <w:drawing>
            <wp:inline distT="0" distB="0" distL="0" distR="0">
              <wp:extent cx="141991" cy="102131"/>
              <wp:effectExtent l="0" t="0" r="0" b="0"/>
              <wp:docPr id="16" name="IM 16"/>
              <wp:cNvGraphicFramePr/>
              <a:graphic>
                <a:graphicData uri="http://schemas.openxmlformats.org/drawingml/2006/picture">
                  <pic:pic>
                    <pic:nvPicPr>
                      <pic:cNvPr id="16" name="IM 16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141991" cy="1021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5"/>
            <w:szCs w:val="15"/>
            <w:color w:val="2196D1"/>
            <w:spacing w:val="3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23"/>
            <w:w w:val="102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  <w:r>
          <w:rPr>
            <w:sz w:val="15"/>
            <w:szCs w:val="15"/>
            <w:color w:val="2196D1"/>
            <w:spacing w:val="25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2016</w:t>
        </w:r>
      </w:hyperlink>
      <w:r>
        <w:rPr>
          <w:sz w:val="15"/>
          <w:szCs w:val="15"/>
          <w:spacing w:val="10"/>
        </w:rPr>
        <w:t>;</w:t>
      </w:r>
      <w:r>
        <w:rPr>
          <w:sz w:val="15"/>
          <w:szCs w:val="15"/>
          <w:spacing w:val="17"/>
        </w:rPr>
        <w:t xml:space="preserve"> </w:t>
      </w:r>
      <w:hyperlink w:history="true" w:anchor="bookmark15">
        <w:r>
          <w:rPr>
            <w:sz w:val="15"/>
            <w:szCs w:val="15"/>
            <w:color w:val="2196D1"/>
            <w:spacing w:val="10"/>
          </w:rPr>
          <w:t>McIntosh</w:t>
        </w:r>
        <w:r>
          <w:rPr>
            <w:sz w:val="15"/>
            <w:szCs w:val="15"/>
            <w:color w:val="2196D1"/>
            <w:spacing w:val="24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23"/>
            <w:w w:val="102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  <w:r>
          <w:rPr>
            <w:sz w:val="15"/>
            <w:szCs w:val="15"/>
            <w:color w:val="2196D1"/>
            <w:spacing w:val="25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2016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Although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some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of 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LODs previously reported for the HD Mobile® are limited to </w:t>
      </w:r>
      <w:r>
        <w:rPr>
          <w:sz w:val="15"/>
          <w:szCs w:val="15"/>
          <w:spacing w:val="8"/>
        </w:rPr>
        <w:t>single digit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ppm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1"/>
        </w:rPr>
        <w:t>(</w:t>
      </w:r>
      <w:r>
        <w:rPr>
          <w:rFonts w:ascii="Microsoft JhengHei" w:hAnsi="Microsoft JhengHei" w:eastAsia="Microsoft JhengHei" w:cs="Microsoft JhengHei"/>
          <w:sz w:val="17"/>
          <w:szCs w:val="17"/>
          <w:spacing w:val="11"/>
        </w:rPr>
        <w:t>μ</w:t>
      </w:r>
      <w:r>
        <w:rPr>
          <w:sz w:val="15"/>
          <w:szCs w:val="15"/>
          <w:spacing w:val="11"/>
        </w:rPr>
        <w:t>g/g),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1"/>
        </w:rPr>
        <w:t>it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1"/>
        </w:rPr>
        <w:t>seemed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1"/>
        </w:rPr>
        <w:t>reason</w:t>
      </w:r>
      <w:r>
        <w:rPr>
          <w:sz w:val="15"/>
          <w:szCs w:val="15"/>
          <w:spacing w:val="10"/>
        </w:rPr>
        <w:t>able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assume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that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some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toxic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supplemented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1"/>
        </w:rPr>
        <w:t>into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food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matrices might yield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detectable values.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There-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fore,  data  from  the  HD  Mobile®  are  included  here  for  comparison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purposes.</w:t>
      </w:r>
    </w:p>
    <w:p>
      <w:pPr>
        <w:pStyle w:val="BodyText"/>
        <w:spacing w:before="246" w:line="217" w:lineRule="auto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4"/>
        </w:rPr>
        <w:t>2.1.3.</w:t>
      </w:r>
      <w:r>
        <w:rPr>
          <w:rFonts w:ascii="Arial" w:hAnsi="Arial" w:eastAsia="Arial" w:cs="Arial"/>
          <w:sz w:val="15"/>
          <w:szCs w:val="15"/>
          <w:i/>
          <w:iCs/>
          <w:spacing w:val="15"/>
          <w:w w:val="102"/>
        </w:rPr>
        <w:t xml:space="preserve">  </w:t>
      </w:r>
      <w:r>
        <w:rPr>
          <w:rFonts w:ascii="Arial" w:hAnsi="Arial" w:eastAsia="Arial" w:cs="Arial"/>
          <w:sz w:val="15"/>
          <w:szCs w:val="15"/>
          <w:i/>
          <w:iCs/>
        </w:rPr>
        <w:t>Thermo</w:t>
      </w:r>
      <w:r>
        <w:rPr>
          <w:rFonts w:ascii="Arial" w:hAnsi="Arial" w:eastAsia="Arial" w:cs="Arial"/>
          <w:sz w:val="15"/>
          <w:szCs w:val="15"/>
          <w:i/>
          <w:iCs/>
          <w:spacing w:val="1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Scientific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Niton</w:t>
      </w:r>
      <w:r>
        <w:rPr>
          <w:sz w:val="15"/>
          <w:szCs w:val="15"/>
          <w:i/>
          <w:iCs/>
          <w:spacing w:val="4"/>
        </w:rPr>
        <w:t>™</w:t>
      </w:r>
      <w:r>
        <w:rPr>
          <w:sz w:val="15"/>
          <w:szCs w:val="15"/>
          <w:i/>
          <w:iCs/>
          <w:spacing w:val="12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XRF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analyzers</w:t>
      </w:r>
    </w:p>
    <w:p>
      <w:pPr>
        <w:pStyle w:val="BodyText"/>
        <w:ind w:left="4" w:right="254" w:firstLine="240"/>
        <w:spacing w:before="51" w:line="239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Two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conventional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Thermo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Fisher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analyzers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also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available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this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study,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data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are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inc</w:t>
      </w:r>
      <w:r>
        <w:rPr>
          <w:sz w:val="15"/>
          <w:szCs w:val="15"/>
          <w:spacing w:val="10"/>
        </w:rPr>
        <w:t>luded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here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comparison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purposes,  where</w:t>
      </w:r>
      <w:r>
        <w:rPr>
          <w:sz w:val="15"/>
          <w:szCs w:val="15"/>
          <w:spacing w:val="18"/>
          <w:w w:val="102"/>
        </w:rPr>
        <w:t xml:space="preserve">  </w:t>
      </w:r>
      <w:r>
        <w:rPr>
          <w:sz w:val="15"/>
          <w:szCs w:val="15"/>
          <w:spacing w:val="9"/>
        </w:rPr>
        <w:t>appropriate.  An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9"/>
        </w:rPr>
        <w:t>older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9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9"/>
        </w:rPr>
        <w:t>XL3t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9"/>
        </w:rPr>
        <w:t>GOLDD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analyzer and a newer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 </w:t>
      </w:r>
      <w:r>
        <w:rPr>
          <w:sz w:val="15"/>
          <w:szCs w:val="15"/>
          <w:spacing w:val="8"/>
        </w:rPr>
        <w:t>XL5 Plus XRF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8"/>
        </w:rPr>
        <w:t>analyzer (Thermo Scientific,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Tewksbury,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8"/>
        </w:rPr>
        <w:t>MA).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8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8"/>
        </w:rPr>
        <w:t>XL3t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8"/>
        </w:rPr>
        <w:t>utilizes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8"/>
        </w:rPr>
        <w:t>a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8"/>
        </w:rPr>
        <w:t>50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8"/>
        </w:rPr>
        <w:t>kV,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8"/>
        </w:rPr>
        <w:t>40</w:t>
      </w:r>
      <w:r>
        <w:rPr>
          <w:sz w:val="15"/>
          <w:szCs w:val="15"/>
          <w:spacing w:val="24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8"/>
        </w:rPr>
        <w:t>μ</w:t>
      </w:r>
      <w:r>
        <w:rPr>
          <w:sz w:val="15"/>
          <w:szCs w:val="15"/>
          <w:spacing w:val="8"/>
        </w:rPr>
        <w:t>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8"/>
        </w:rPr>
        <w:t>Au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8"/>
        </w:rPr>
        <w:t>tube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8"/>
        </w:rPr>
        <w:t>to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generate</w:t>
      </w:r>
      <w:r>
        <w:rPr>
          <w:sz w:val="15"/>
          <w:szCs w:val="15"/>
          <w:spacing w:val="42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2W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excitation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beam,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Geometrically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Optimized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Large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Area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Drift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Detector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(GOLDD).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It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employs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p</w:t>
      </w:r>
      <w:r>
        <w:rPr>
          <w:sz w:val="15"/>
          <w:szCs w:val="15"/>
          <w:spacing w:val="8"/>
        </w:rPr>
        <w:t>roprietary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8"/>
        </w:rPr>
        <w:t>FP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8"/>
        </w:rPr>
        <w:t>model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to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1"/>
        </w:rPr>
        <w:t>determine the mass fract</w:t>
      </w:r>
      <w:r>
        <w:rPr>
          <w:sz w:val="15"/>
          <w:szCs w:val="15"/>
          <w:spacing w:val="10"/>
        </w:rPr>
        <w:t>ion of the sample for various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materials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(ppm).</w:t>
      </w:r>
      <w:r>
        <w:rPr>
          <w:sz w:val="15"/>
          <w:szCs w:val="15"/>
          <w:spacing w:val="39"/>
          <w:w w:val="101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analysis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of Proficiency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9"/>
        </w:rPr>
        <w:t>Test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9"/>
        </w:rPr>
        <w:t>(PT)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food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9"/>
        </w:rPr>
        <w:t>samples,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de-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tector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was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run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“</w:t>
      </w:r>
      <w:r>
        <w:rPr>
          <w:sz w:val="15"/>
          <w:szCs w:val="15"/>
          <w:spacing w:val="10"/>
        </w:rPr>
        <w:t>plastics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”</w:t>
      </w:r>
      <w:r>
        <w:rPr>
          <w:sz w:val="15"/>
          <w:szCs w:val="15"/>
          <w:spacing w:val="10"/>
        </w:rPr>
        <w:t>calibration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mode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that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9"/>
        </w:rPr>
        <w:t>offered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9"/>
        </w:rPr>
        <w:t>most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similar  detection  matrix.  An  optimal  2-min  measurement  time  was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suggested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by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manufacturer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allow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lowest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possible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LODs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while  limiting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11"/>
        </w:rPr>
        <w:t>overheating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11"/>
        </w:rPr>
        <w:t>of  the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11"/>
        </w:rPr>
        <w:t>detector.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11"/>
        </w:rPr>
        <w:t>detector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11"/>
        </w:rPr>
        <w:t>was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mounted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1"/>
        </w:rPr>
        <w:t>Thermo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Scientific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1"/>
        </w:rPr>
        <w:t>SmartStand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which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allowed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better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repeatability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of results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1"/>
        </w:rPr>
        <w:t>since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1"/>
        </w:rPr>
        <w:t>detector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1"/>
        </w:rPr>
        <w:t>did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not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1"/>
        </w:rPr>
        <w:t>move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1"/>
        </w:rPr>
        <w:t>between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mea-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surements.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XL5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Plus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0"/>
        </w:rPr>
        <w:t>uses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an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Ag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tube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generate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5W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1"/>
        </w:rPr>
        <w:t>excitation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1"/>
        </w:rPr>
        <w:t>beam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emp</w:t>
      </w:r>
      <w:r>
        <w:rPr>
          <w:sz w:val="15"/>
          <w:szCs w:val="15"/>
          <w:spacing w:val="10"/>
        </w:rPr>
        <w:t>loys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6-position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filter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enhanced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spectral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coverage. The beam is collimated to an 8-mm spot size which is incident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8"/>
        </w:rPr>
        <w:t>on</w:t>
      </w:r>
      <w:r>
        <w:rPr>
          <w:sz w:val="15"/>
          <w:szCs w:val="15"/>
          <w:spacing w:val="44"/>
          <w:w w:val="101"/>
        </w:rPr>
        <w:t xml:space="preserve"> </w:t>
      </w:r>
      <w:r>
        <w:rPr>
          <w:sz w:val="15"/>
          <w:szCs w:val="15"/>
          <w:spacing w:val="8"/>
        </w:rPr>
        <w:t>a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8"/>
        </w:rPr>
        <w:t>custom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8"/>
        </w:rPr>
        <w:t>extra-large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8"/>
        </w:rPr>
        <w:t>area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8"/>
        </w:rPr>
        <w:t>SDD.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8"/>
        </w:rPr>
        <w:t>Like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8"/>
        </w:rPr>
        <w:t>XL3t,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8"/>
        </w:rPr>
        <w:t>XL5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8"/>
        </w:rPr>
        <w:t>Plus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8"/>
        </w:rPr>
        <w:t>mea-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surements were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performed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“</w:t>
      </w:r>
      <w:r>
        <w:rPr>
          <w:sz w:val="15"/>
          <w:szCs w:val="15"/>
          <w:spacing w:val="10"/>
        </w:rPr>
        <w:t>plastics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”</w:t>
      </w:r>
      <w:r>
        <w:rPr>
          <w:sz w:val="15"/>
          <w:szCs w:val="15"/>
          <w:spacing w:val="10"/>
        </w:rPr>
        <w:t>calibration mode with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2-min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" w:right="12"/>
        <w:spacing w:before="31" w:line="282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run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time.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detector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was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housed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new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Thermo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Portable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Test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Stand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0"/>
        </w:rPr>
        <w:t>which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like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SmartStand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designed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prevent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de-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tector   from   moving   between   measurements   allowing   for   better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0"/>
        </w:rPr>
        <w:t>repeatability.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before="43" w:line="217" w:lineRule="auto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5"/>
        </w:rPr>
        <w:t>2.2.  </w:t>
      </w:r>
      <w:r>
        <w:rPr>
          <w:rFonts w:ascii="Arial" w:hAnsi="Arial" w:eastAsia="Arial" w:cs="Arial"/>
          <w:sz w:val="15"/>
          <w:szCs w:val="15"/>
          <w:i/>
          <w:iCs/>
        </w:rPr>
        <w:t>Sample</w:t>
      </w:r>
      <w:r>
        <w:rPr>
          <w:rFonts w:ascii="Arial" w:hAnsi="Arial" w:eastAsia="Arial" w:cs="Arial"/>
          <w:sz w:val="15"/>
          <w:szCs w:val="15"/>
          <w:i/>
          <w:iCs/>
          <w:spacing w:val="16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materials</w:t>
      </w:r>
      <w:r>
        <w:rPr>
          <w:rFonts w:ascii="Arial" w:hAnsi="Arial" w:eastAsia="Arial" w:cs="Arial"/>
          <w:sz w:val="15"/>
          <w:szCs w:val="15"/>
          <w:i/>
          <w:iCs/>
          <w:spacing w:val="-9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for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XRF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analysis</w:t>
      </w:r>
    </w:p>
    <w:p>
      <w:pPr>
        <w:spacing w:before="262" w:line="186" w:lineRule="exact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</w:rPr>
        <w:t>2.2.1.</w:t>
      </w:r>
      <w:r>
        <w:rPr>
          <w:rFonts w:ascii="Arial" w:hAnsi="Arial" w:eastAsia="Arial" w:cs="Arial"/>
          <w:sz w:val="15"/>
          <w:szCs w:val="15"/>
          <w:i/>
          <w:iCs/>
          <w:spacing w:val="12"/>
        </w:rPr>
        <w:t xml:space="preserve">  </w:t>
      </w:r>
      <w:r>
        <w:rPr>
          <w:rFonts w:ascii="Arial" w:hAnsi="Arial" w:eastAsia="Arial" w:cs="Arial"/>
          <w:sz w:val="15"/>
          <w:szCs w:val="15"/>
          <w:i/>
          <w:iCs/>
        </w:rPr>
        <w:t>Certified</w:t>
      </w:r>
      <w:r>
        <w:rPr>
          <w:rFonts w:ascii="Arial" w:hAnsi="Arial" w:eastAsia="Arial" w:cs="Arial"/>
          <w:sz w:val="15"/>
          <w:szCs w:val="15"/>
          <w:i/>
          <w:iCs/>
          <w:spacing w:val="1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referenc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e</w:t>
      </w:r>
      <w:r>
        <w:rPr>
          <w:rFonts w:ascii="Arial" w:hAnsi="Arial" w:eastAsia="Arial" w:cs="Arial"/>
          <w:sz w:val="15"/>
          <w:szCs w:val="15"/>
          <w:i/>
          <w:iCs/>
          <w:spacing w:val="1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materials</w:t>
      </w:r>
    </w:p>
    <w:p>
      <w:pPr>
        <w:pStyle w:val="BodyText"/>
        <w:ind w:left="4" w:right="11" w:firstLine="239"/>
        <w:spacing w:before="29" w:line="291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Various certified reference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9"/>
        </w:rPr>
        <w:t>materials (CRMs)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spacing w:val="9"/>
        </w:rPr>
        <w:t>were ana</w:t>
      </w:r>
      <w:r>
        <w:rPr>
          <w:sz w:val="15"/>
          <w:szCs w:val="15"/>
          <w:spacing w:val="8"/>
        </w:rPr>
        <w:t>lyzed using 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two Z-Spec M-XRF analyzers to evaluate accuracy (whe</w:t>
      </w:r>
      <w:r>
        <w:rPr>
          <w:sz w:val="15"/>
          <w:szCs w:val="15"/>
          <w:spacing w:val="8"/>
        </w:rPr>
        <w:t>re possible). 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CRMs  selected  for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10"/>
        </w:rPr>
        <w:t>analysis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10"/>
        </w:rPr>
        <w:t>procured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10"/>
        </w:rPr>
        <w:t>from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10"/>
        </w:rPr>
        <w:t>dif</w:t>
      </w:r>
      <w:r>
        <w:rPr>
          <w:sz w:val="15"/>
          <w:szCs w:val="15"/>
          <w:spacing w:val="9"/>
        </w:rPr>
        <w:t>ferent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9"/>
        </w:rPr>
        <w:t>National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Metrological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Institutes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(NMIs):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9"/>
        </w:rPr>
        <w:t>)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9"/>
        </w:rPr>
        <w:t>National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9"/>
        </w:rPr>
        <w:t>Institute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9"/>
        </w:rPr>
        <w:t>of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9"/>
        </w:rPr>
        <w:t>Standards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Technology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(NIST,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Gaithe</w:t>
      </w:r>
      <w:r>
        <w:rPr>
          <w:sz w:val="15"/>
          <w:szCs w:val="15"/>
          <w:spacing w:val="8"/>
        </w:rPr>
        <w:t>rsburg,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8"/>
        </w:rPr>
        <w:t>MD);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8"/>
        </w:rPr>
        <w:t>NIST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8"/>
        </w:rPr>
        <w:t>Standard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8"/>
        </w:rPr>
        <w:t>Reference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8"/>
        </w:rPr>
        <w:t>Mate-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rial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7"/>
        </w:rPr>
        <w:t>(SRM)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7"/>
        </w:rPr>
        <w:t>1515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7"/>
        </w:rPr>
        <w:t>Apple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7"/>
        </w:rPr>
        <w:t>Leaves;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7"/>
        </w:rPr>
        <w:t>NIST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7"/>
        </w:rPr>
        <w:t>SRM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7"/>
        </w:rPr>
        <w:t>1577c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7"/>
        </w:rPr>
        <w:t>Bovine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7"/>
        </w:rPr>
        <w:t>Liver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7"/>
        </w:rPr>
        <w:t>T</w:t>
      </w:r>
      <w:r>
        <w:rPr>
          <w:sz w:val="15"/>
          <w:szCs w:val="15"/>
          <w:spacing w:val="6"/>
        </w:rPr>
        <w:t>issue;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NIST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6"/>
        </w:rPr>
        <w:t>SRM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6"/>
        </w:rPr>
        <w:t>1547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6"/>
        </w:rPr>
        <w:t>Peach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6"/>
        </w:rPr>
        <w:t>Leaves;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6"/>
        </w:rPr>
        <w:t>NIST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6"/>
        </w:rPr>
        <w:t>SRM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6"/>
        </w:rPr>
        <w:t>1568b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6"/>
        </w:rPr>
        <w:t>Rice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6"/>
        </w:rPr>
        <w:t>Flour;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6"/>
        </w:rPr>
        <w:t>NIST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6"/>
        </w:rPr>
        <w:t>SRM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1573a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7"/>
        </w:rPr>
        <w:t>Tomato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7"/>
        </w:rPr>
        <w:t>Leaves;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7"/>
        </w:rPr>
        <w:t>NIST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7"/>
        </w:rPr>
        <w:t>SRM  1570a  Spinach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7"/>
        </w:rPr>
        <w:t>Leaves;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7"/>
        </w:rPr>
        <w:t>NIST  SRM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2976 Muscle Tissue (trace elements and methylm</w:t>
      </w:r>
      <w:r>
        <w:rPr>
          <w:sz w:val="15"/>
          <w:szCs w:val="15"/>
          <w:spacing w:val="8"/>
        </w:rPr>
        <w:t>ercury); and NIST SRM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2977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Muscle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Tissue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(Organic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Contaminants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Trace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Elements)</w:t>
      </w:r>
      <w:r>
        <w:rPr>
          <w:sz w:val="15"/>
          <w:szCs w:val="15"/>
          <w:spacing w:val="9"/>
        </w:rPr>
        <w:t>;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b)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National  Research  Council  o</w:t>
      </w:r>
      <w:r>
        <w:rPr>
          <w:sz w:val="15"/>
          <w:szCs w:val="15"/>
          <w:spacing w:val="8"/>
        </w:rPr>
        <w:t>f  Canada  (NRC,  Ottawa,  Canada),  NRC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BOVM-1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8"/>
        </w:rPr>
        <w:t>Bovine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Muscle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8"/>
        </w:rPr>
        <w:t>Certified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8"/>
        </w:rPr>
        <w:t>Reference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Material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8"/>
        </w:rPr>
        <w:t>Trace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Metals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and other Constituents;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(c)</w:t>
      </w:r>
      <w:r>
        <w:rPr>
          <w:sz w:val="15"/>
          <w:szCs w:val="15"/>
          <w:spacing w:val="9"/>
        </w:rPr>
        <w:t xml:space="preserve"> International Atomic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Energy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9"/>
        </w:rPr>
        <w:t>Agency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(IAEA,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Vienna, Austria), IAEA-413 Major, Minor, And Trace Elements in Algae;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9"/>
        </w:rPr>
        <w:t>(d) European Commission, Joint Research Centre (ER</w:t>
      </w:r>
      <w:r>
        <w:rPr>
          <w:sz w:val="15"/>
          <w:szCs w:val="15"/>
          <w:spacing w:val="8"/>
        </w:rPr>
        <w:t>M, Geel, Belgium),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ERM-BD151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Skimmed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Milk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Po</w:t>
      </w:r>
      <w:r>
        <w:rPr>
          <w:sz w:val="15"/>
          <w:szCs w:val="15"/>
          <w:spacing w:val="9"/>
        </w:rPr>
        <w:t>wder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9"/>
        </w:rPr>
        <w:t>(trace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9"/>
        </w:rPr>
        <w:t>elements);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(e)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National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Metrology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Institute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Japan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(NMIJ,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Tsukuba,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Ibaraki,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10"/>
        </w:rPr>
        <w:t>Japan),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NMIJ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CRM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7502-a Trace Elements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9"/>
        </w:rPr>
        <w:t>White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Rice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9"/>
        </w:rPr>
        <w:t>Flour.</w:t>
      </w:r>
    </w:p>
    <w:p>
      <w:pPr>
        <w:spacing w:before="206" w:line="178" w:lineRule="auto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6"/>
        </w:rPr>
        <w:t>2.2.2.  </w:t>
      </w:r>
      <w:r>
        <w:rPr>
          <w:rFonts w:ascii="Arial" w:hAnsi="Arial" w:eastAsia="Arial" w:cs="Arial"/>
          <w:sz w:val="15"/>
          <w:szCs w:val="15"/>
          <w:i/>
          <w:iCs/>
        </w:rPr>
        <w:t>Archived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proficiency</w:t>
      </w:r>
      <w:r>
        <w:rPr>
          <w:rFonts w:ascii="Arial" w:hAnsi="Arial" w:eastAsia="Arial" w:cs="Arial"/>
          <w:sz w:val="15"/>
          <w:szCs w:val="15"/>
          <w:i/>
          <w:iCs/>
          <w:spacing w:val="15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test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materials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 xml:space="preserve"> </w:t>
      </w:r>
      <w:r>
        <w:rPr>
          <w:rFonts w:ascii="Microsoft JhengHei" w:hAnsi="Microsoft JhengHei" w:eastAsia="Microsoft JhengHei" w:cs="Microsoft JhengHei"/>
          <w:sz w:val="15"/>
          <w:szCs w:val="15"/>
          <w:spacing w:val="6"/>
        </w:rPr>
        <w:t>– </w:t>
      </w:r>
      <w:r>
        <w:rPr>
          <w:rFonts w:ascii="Arial" w:hAnsi="Arial" w:eastAsia="Arial" w:cs="Arial"/>
          <w:sz w:val="15"/>
          <w:szCs w:val="15"/>
          <w:i/>
          <w:iCs/>
        </w:rPr>
        <w:t>food</w:t>
      </w:r>
      <w:r>
        <w:rPr>
          <w:rFonts w:ascii="Arial" w:hAnsi="Arial" w:eastAsia="Arial" w:cs="Arial"/>
          <w:sz w:val="15"/>
          <w:szCs w:val="15"/>
          <w:i/>
          <w:iCs/>
          <w:spacing w:val="13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matrices</w:t>
      </w:r>
    </w:p>
    <w:p>
      <w:pPr>
        <w:pStyle w:val="BodyText"/>
        <w:ind w:left="6" w:right="2" w:firstLine="236"/>
        <w:spacing w:before="23" w:line="258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Archived PT samples, previously circulated by the US F</w:t>
      </w:r>
      <w:r>
        <w:rPr>
          <w:sz w:val="15"/>
          <w:szCs w:val="15"/>
          <w:spacing w:val="8"/>
        </w:rPr>
        <w:t>DA as part 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the Food Emergency Response Network (FERN) program</w:t>
      </w:r>
      <w:r>
        <w:rPr>
          <w:rFonts w:ascii="Microsoft JhengHei" w:hAnsi="Microsoft JhengHei" w:eastAsia="Microsoft JhengHei" w:cs="Microsoft JhengHei"/>
          <w:sz w:val="15"/>
          <w:szCs w:val="15"/>
          <w:spacing w:val="7"/>
        </w:rPr>
        <w:t>’</w:t>
      </w:r>
      <w:r>
        <w:rPr>
          <w:sz w:val="15"/>
          <w:szCs w:val="15"/>
          <w:spacing w:val="7"/>
        </w:rPr>
        <w:t>s assessment 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laboratory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performance,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10"/>
        </w:rPr>
        <w:t>were available for this study and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10"/>
        </w:rPr>
        <w:t>were analyzed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using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(a)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XR</w:t>
      </w:r>
      <w:r>
        <w:rPr>
          <w:sz w:val="15"/>
          <w:szCs w:val="15"/>
          <w:spacing w:val="9"/>
        </w:rPr>
        <w:t>F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analyzers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(b)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9"/>
        </w:rPr>
        <w:t>Mobile®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analyzer and (c) the two different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 </w:t>
      </w:r>
      <w:r>
        <w:rPr>
          <w:sz w:val="15"/>
          <w:szCs w:val="15"/>
          <w:spacing w:val="9"/>
        </w:rPr>
        <w:t>XRF analyzers: XL3t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8"/>
        </w:rPr>
        <w:t>nd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8"/>
        </w:rPr>
        <w:t>XL5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Plus. At Wadsworth, these PT samples were originally analyz</w:t>
      </w:r>
      <w:r>
        <w:rPr>
          <w:sz w:val="15"/>
          <w:szCs w:val="15"/>
          <w:spacing w:val="9"/>
        </w:rPr>
        <w:t>ed blinded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using FERN Method CHE.0009.02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9"/>
        </w:rPr>
        <w:t>(</w:t>
      </w:r>
      <w:hyperlink w:history="true" w:anchor="bookmark23">
        <w:r>
          <w:rPr>
            <w:sz w:val="15"/>
            <w:szCs w:val="15"/>
            <w:color w:val="2196D1"/>
            <w:spacing w:val="9"/>
          </w:rPr>
          <w:t>Sisko et</w:t>
        </w:r>
        <w:r>
          <w:rPr>
            <w:sz w:val="15"/>
            <w:szCs w:val="15"/>
            <w:color w:val="2196D1"/>
            <w:spacing w:val="12"/>
            <w:w w:val="101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al.,</w:t>
        </w:r>
        <w:r>
          <w:rPr>
            <w:sz w:val="15"/>
            <w:szCs w:val="15"/>
            <w:color w:val="2196D1"/>
            <w:spacing w:val="15"/>
            <w:w w:val="101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2024</w:t>
        </w:r>
      </w:hyperlink>
      <w:r>
        <w:rPr>
          <w:sz w:val="15"/>
          <w:szCs w:val="15"/>
          <w:spacing w:val="9"/>
        </w:rPr>
        <w:t>).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9"/>
        </w:rPr>
        <w:t>In brief,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9"/>
        </w:rPr>
        <w:t>aliquots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of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samples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were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digested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on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hot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block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0"/>
        </w:rPr>
        <w:t>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analyzed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multiple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trace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elements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9"/>
        </w:rPr>
        <w:t>using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an Agilent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9"/>
        </w:rPr>
        <w:t>7900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9"/>
        </w:rPr>
        <w:t>ICP-MS. The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specific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el-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ements analyzed and reported differed for each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PT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sample. The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specific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FERN PT food rounds available included: summer sausag</w:t>
      </w:r>
      <w:r>
        <w:rPr>
          <w:sz w:val="15"/>
          <w:szCs w:val="15"/>
          <w:spacing w:val="9"/>
        </w:rPr>
        <w:t>e samples (n </w:t>
      </w:r>
      <w:r>
        <w:rPr>
          <w:rFonts w:ascii="Arial" w:hAnsi="Arial" w:eastAsia="Arial" w:cs="Arial"/>
          <w:sz w:val="15"/>
          <w:szCs w:val="15"/>
          <w:spacing w:val="9"/>
        </w:rPr>
        <w:t>=</w:t>
      </w:r>
      <w:r>
        <w:rPr>
          <w:rFonts w:ascii="Arial" w:hAnsi="Arial" w:eastAsia="Arial" w:cs="Arial"/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8)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circulated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Fisca</w:t>
      </w:r>
      <w:r>
        <w:rPr>
          <w:sz w:val="15"/>
          <w:szCs w:val="15"/>
          <w:spacing w:val="8"/>
        </w:rPr>
        <w:t>l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8"/>
        </w:rPr>
        <w:t>Year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(FY)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2022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(2022-FERN)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8"/>
        </w:rPr>
        <w:t>toxic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8"/>
        </w:rPr>
        <w:t>metals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analysis (Pb, Cd, and Tl); chicken cordon </w:t>
      </w:r>
      <w:r>
        <w:rPr>
          <w:sz w:val="15"/>
          <w:szCs w:val="15"/>
          <w:spacing w:val="8"/>
        </w:rPr>
        <w:t>bleu samples (n </w:t>
      </w:r>
      <w:r>
        <w:rPr>
          <w:rFonts w:ascii="Arial" w:hAnsi="Arial" w:eastAsia="Arial" w:cs="Arial"/>
          <w:sz w:val="15"/>
          <w:szCs w:val="15"/>
          <w:spacing w:val="8"/>
        </w:rPr>
        <w:t>= </w:t>
      </w:r>
      <w:r>
        <w:rPr>
          <w:sz w:val="15"/>
          <w:szCs w:val="15"/>
          <w:spacing w:val="8"/>
        </w:rPr>
        <w:t>8) circulated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in</w:t>
      </w:r>
      <w:r>
        <w:rPr>
          <w:sz w:val="15"/>
          <w:szCs w:val="15"/>
          <w:spacing w:val="37"/>
          <w:w w:val="102"/>
        </w:rPr>
        <w:t xml:space="preserve"> </w:t>
      </w:r>
      <w:r>
        <w:rPr>
          <w:sz w:val="15"/>
          <w:szCs w:val="15"/>
          <w:spacing w:val="8"/>
        </w:rPr>
        <w:t>FY2023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8"/>
        </w:rPr>
        <w:t>(2023-FERN)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8"/>
        </w:rPr>
        <w:t>toxic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8"/>
        </w:rPr>
        <w:t>metals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8"/>
        </w:rPr>
        <w:t>analysis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8"/>
        </w:rPr>
        <w:t>(Pb,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8"/>
        </w:rPr>
        <w:t>Tl,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8"/>
        </w:rPr>
        <w:t>Hg,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8"/>
        </w:rPr>
        <w:t>Cd,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8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Sn); and catfish fill</w:t>
      </w:r>
      <w:r>
        <w:rPr>
          <w:sz w:val="15"/>
          <w:szCs w:val="15"/>
          <w:spacing w:val="8"/>
        </w:rPr>
        <w:t>et samples (n </w:t>
      </w:r>
      <w:r>
        <w:rPr>
          <w:rFonts w:ascii="Arial" w:hAnsi="Arial" w:eastAsia="Arial" w:cs="Arial"/>
          <w:sz w:val="15"/>
          <w:szCs w:val="15"/>
          <w:spacing w:val="8"/>
        </w:rPr>
        <w:t>= </w:t>
      </w:r>
      <w:r>
        <w:rPr>
          <w:sz w:val="15"/>
          <w:szCs w:val="15"/>
          <w:spacing w:val="8"/>
        </w:rPr>
        <w:t>8) circulated in FY2024 (2024-FERN)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for toxic metals analysis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(W and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Tl).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These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PT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0"/>
        </w:rPr>
        <w:t>materials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prepared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under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0"/>
        </w:rPr>
        <w:t>auspices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Moffett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Prof</w:t>
      </w:r>
      <w:r>
        <w:rPr>
          <w:sz w:val="15"/>
          <w:szCs w:val="15"/>
          <w:spacing w:val="9"/>
        </w:rPr>
        <w:t>iciency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Testing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9"/>
        </w:rPr>
        <w:t>Laboratory,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Food  and  Drug  Administration  (FDA)</w:t>
      </w:r>
      <w:r>
        <w:rPr>
          <w:rFonts w:ascii="Microsoft JhengHei" w:hAnsi="Microsoft JhengHei" w:eastAsia="Microsoft JhengHei" w:cs="Microsoft JhengHei"/>
          <w:sz w:val="15"/>
          <w:szCs w:val="15"/>
          <w:spacing w:val="7"/>
        </w:rPr>
        <w:t>’</w:t>
      </w:r>
      <w:r>
        <w:rPr>
          <w:sz w:val="15"/>
          <w:szCs w:val="15"/>
          <w:spacing w:val="7"/>
        </w:rPr>
        <w:t>s  Center  for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7"/>
        </w:rPr>
        <w:t>Food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7"/>
        </w:rPr>
        <w:t>Safety  and</w:t>
      </w:r>
    </w:p>
    <w:p>
      <w:pPr>
        <w:spacing w:line="258" w:lineRule="auto"/>
        <w:sectPr>
          <w:type w:val="continuous"/>
          <w:pgSz w:w="11906" w:h="15875"/>
          <w:pgMar w:top="890" w:right="739" w:bottom="721" w:left="748" w:header="694" w:footer="605" w:gutter="0"/>
          <w:cols w:equalWidth="0" w:num="2">
            <w:col w:w="5281" w:space="100"/>
            <w:col w:w="5038" w:space="0"/>
          </w:cols>
        </w:sectPr>
        <w:rPr>
          <w:sz w:val="15"/>
          <w:szCs w:val="15"/>
        </w:rPr>
      </w:pPr>
    </w:p>
    <w:p>
      <w:pPr>
        <w:spacing w:line="176" w:lineRule="exact"/>
        <w:rPr/>
      </w:pPr>
      <w:r/>
    </w:p>
    <w:p>
      <w:pPr>
        <w:spacing w:line="176" w:lineRule="exact"/>
        <w:sectPr>
          <w:headerReference w:type="default" r:id="rId20"/>
          <w:footerReference w:type="default" r:id="rId21"/>
          <w:pgSz w:w="11906" w:h="15875"/>
          <w:pgMar w:top="890" w:right="739" w:bottom="721" w:left="731" w:header="694" w:footer="604" w:gutter="0"/>
          <w:cols w:equalWidth="0" w:num="1">
            <w:col w:w="10435" w:space="0"/>
          </w:cols>
        </w:sectPr>
        <w:rPr/>
      </w:pPr>
    </w:p>
    <w:p>
      <w:pPr>
        <w:pStyle w:val="BodyText"/>
        <w:ind w:left="23" w:right="259" w:hanging="2"/>
        <w:spacing w:before="31" w:line="287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Applied</w:t>
      </w:r>
      <w:r>
        <w:rPr>
          <w:sz w:val="15"/>
          <w:szCs w:val="15"/>
          <w:spacing w:val="45"/>
          <w:w w:val="102"/>
        </w:rPr>
        <w:t xml:space="preserve"> </w:t>
      </w:r>
      <w:r>
        <w:rPr>
          <w:sz w:val="15"/>
          <w:szCs w:val="15"/>
          <w:spacing w:val="9"/>
        </w:rPr>
        <w:t>Nutrition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(CFSAN)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distributed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US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state-based</w:t>
      </w:r>
      <w:r>
        <w:rPr>
          <w:sz w:val="15"/>
          <w:szCs w:val="15"/>
          <w:spacing w:val="38"/>
          <w:w w:val="102"/>
        </w:rPr>
        <w:t xml:space="preserve"> </w:t>
      </w:r>
      <w:r>
        <w:rPr>
          <w:sz w:val="15"/>
          <w:szCs w:val="15"/>
          <w:spacing w:val="9"/>
        </w:rPr>
        <w:t>labora-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tories for analysis. After participant laboratories had reported results to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10"/>
        </w:rPr>
        <w:t>FERN,  a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final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performance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report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was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issued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that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included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nominal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10"/>
        </w:rPr>
        <w:t>target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0"/>
        </w:rPr>
        <w:t>(spike)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values,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9"/>
        </w:rPr>
        <w:t>signed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9"/>
        </w:rPr>
        <w:t>value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9"/>
        </w:rPr>
        <w:t>based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9"/>
        </w:rPr>
        <w:t>on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9"/>
        </w:rPr>
        <w:t>ISO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Algo-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rithm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9"/>
        </w:rPr>
        <w:t>A,   standard   uncertainty,   and   z-scores   based   on   the   I</w:t>
      </w:r>
      <w:r>
        <w:rPr>
          <w:sz w:val="15"/>
          <w:szCs w:val="15"/>
          <w:spacing w:val="8"/>
        </w:rPr>
        <w:t>SO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13528:2022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1"/>
        </w:rPr>
        <w:t>standard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1"/>
        </w:rPr>
        <w:t>(</w:t>
      </w:r>
      <w:hyperlink w:history="true" w:anchor="bookmark24">
        <w:r>
          <w:rPr>
            <w:sz w:val="15"/>
            <w:szCs w:val="15"/>
            <w:color w:val="2196D1"/>
            <w:spacing w:val="11"/>
          </w:rPr>
          <w:t>ISO,</w:t>
        </w:r>
        <w:r>
          <w:rPr>
            <w:sz w:val="15"/>
            <w:szCs w:val="15"/>
            <w:color w:val="2196D1"/>
            <w:spacing w:val="27"/>
          </w:rPr>
          <w:t xml:space="preserve"> </w:t>
        </w:r>
        <w:r>
          <w:rPr>
            <w:sz w:val="15"/>
            <w:szCs w:val="15"/>
            <w:color w:val="2196D1"/>
            <w:spacing w:val="11"/>
          </w:rPr>
          <w:t>2022</w:t>
        </w:r>
      </w:hyperlink>
      <w:r>
        <w:rPr>
          <w:sz w:val="15"/>
          <w:szCs w:val="15"/>
          <w:spacing w:val="11"/>
        </w:rPr>
        <w:t>).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1"/>
        </w:rPr>
        <w:t>Homogeneity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1"/>
        </w:rPr>
        <w:t>sta</w:t>
      </w:r>
      <w:r>
        <w:rPr>
          <w:sz w:val="15"/>
          <w:szCs w:val="15"/>
          <w:spacing w:val="10"/>
        </w:rPr>
        <w:t>bility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of these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PT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materials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established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by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Moffett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Laboratory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according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ISO/IEC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17043:2023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standard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25">
        <w:r>
          <w:rPr>
            <w:sz w:val="15"/>
            <w:szCs w:val="15"/>
            <w:color w:val="2196D1"/>
            <w:spacing w:val="10"/>
          </w:rPr>
          <w:t>ISO,</w:t>
        </w:r>
        <w:r>
          <w:rPr>
            <w:sz w:val="15"/>
            <w:szCs w:val="15"/>
            <w:color w:val="2196D1"/>
            <w:spacing w:val="23"/>
            <w:w w:val="102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2023</w:t>
        </w:r>
      </w:hyperlink>
      <w:r>
        <w:rPr>
          <w:sz w:val="15"/>
          <w:szCs w:val="15"/>
          <w:spacing w:val="10"/>
        </w:rPr>
        <w:t>)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statistica</w:t>
      </w:r>
      <w:r>
        <w:rPr>
          <w:sz w:val="15"/>
          <w:szCs w:val="15"/>
          <w:spacing w:val="9"/>
        </w:rPr>
        <w:t>l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eval-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uations based the ISO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1"/>
        </w:rPr>
        <w:t>13528:202</w:t>
      </w:r>
      <w:r>
        <w:rPr>
          <w:sz w:val="15"/>
          <w:szCs w:val="15"/>
          <w:spacing w:val="10"/>
        </w:rPr>
        <w:t>2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0"/>
        </w:rPr>
        <w:t>standard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24">
        <w:r>
          <w:rPr>
            <w:sz w:val="15"/>
            <w:szCs w:val="15"/>
            <w:color w:val="2196D1"/>
            <w:spacing w:val="10"/>
          </w:rPr>
          <w:t>ISO,</w:t>
        </w:r>
        <w:r>
          <w:rPr>
            <w:sz w:val="15"/>
            <w:szCs w:val="15"/>
            <w:color w:val="2196D1"/>
            <w:spacing w:val="18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2022</w:t>
        </w:r>
      </w:hyperlink>
      <w:r>
        <w:rPr>
          <w:sz w:val="15"/>
          <w:szCs w:val="15"/>
          <w:spacing w:val="10"/>
        </w:rPr>
        <w:t>).</w:t>
      </w:r>
    </w:p>
    <w:p>
      <w:pPr>
        <w:ind w:left="17"/>
        <w:spacing w:before="234" w:line="219" w:lineRule="auto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2"/>
        </w:rPr>
        <w:t>2.2.3.  </w:t>
      </w:r>
      <w:r>
        <w:rPr>
          <w:rFonts w:ascii="Arial" w:hAnsi="Arial" w:eastAsia="Arial" w:cs="Arial"/>
          <w:sz w:val="15"/>
          <w:szCs w:val="15"/>
          <w:i/>
          <w:iCs/>
        </w:rPr>
        <w:t>Medicinal</w:t>
      </w:r>
      <w:r>
        <w:rPr>
          <w:rFonts w:ascii="Arial" w:hAnsi="Arial" w:eastAsia="Arial" w:cs="Arial"/>
          <w:sz w:val="15"/>
          <w:szCs w:val="15"/>
          <w:i/>
          <w:iCs/>
          <w:spacing w:val="19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herbs</w:t>
      </w:r>
      <w:r>
        <w:rPr>
          <w:rFonts w:ascii="Arial" w:hAnsi="Arial" w:eastAsia="Arial" w:cs="Arial"/>
          <w:sz w:val="15"/>
          <w:szCs w:val="15"/>
          <w:i/>
          <w:iCs/>
          <w:spacing w:val="16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and</w:t>
      </w:r>
      <w:r>
        <w:rPr>
          <w:rFonts w:ascii="Arial" w:hAnsi="Arial" w:eastAsia="Arial" w:cs="Arial"/>
          <w:sz w:val="15"/>
          <w:szCs w:val="15"/>
          <w:i/>
          <w:iCs/>
          <w:spacing w:val="-9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food</w:t>
      </w:r>
      <w:r>
        <w:rPr>
          <w:rFonts w:ascii="Arial" w:hAnsi="Arial" w:eastAsia="Arial" w:cs="Arial"/>
          <w:sz w:val="15"/>
          <w:szCs w:val="15"/>
          <w:i/>
          <w:iCs/>
          <w:spacing w:val="9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samples</w:t>
      </w:r>
    </w:p>
    <w:p>
      <w:pPr>
        <w:pStyle w:val="BodyText"/>
        <w:ind w:right="254" w:firstLine="261"/>
        <w:spacing w:before="59" w:line="288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Various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11"/>
        </w:rPr>
        <w:t>medicinal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1"/>
        </w:rPr>
        <w:t>herbs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  <w:spacing w:val="11"/>
        </w:rPr>
        <w:t>food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1"/>
        </w:rPr>
        <w:t>sample</w:t>
      </w:r>
      <w:r>
        <w:rPr>
          <w:sz w:val="15"/>
          <w:szCs w:val="15"/>
          <w:spacing w:val="10"/>
        </w:rPr>
        <w:t>s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10"/>
        </w:rPr>
        <w:t>procured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Colombian and US stores based on their si</w:t>
      </w:r>
      <w:r>
        <w:rPr>
          <w:sz w:val="15"/>
          <w:szCs w:val="15"/>
          <w:spacing w:val="9"/>
        </w:rPr>
        <w:t>gnificance for health and food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safety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1"/>
        </w:rPr>
        <w:t>purposes.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1"/>
        </w:rPr>
        <w:t>They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1"/>
        </w:rPr>
        <w:t>included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11"/>
        </w:rPr>
        <w:t>1)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1"/>
        </w:rPr>
        <w:t>Nine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1"/>
        </w:rPr>
        <w:t>drie</w:t>
      </w:r>
      <w:r>
        <w:rPr>
          <w:sz w:val="15"/>
          <w:szCs w:val="15"/>
          <w:spacing w:val="10"/>
        </w:rPr>
        <w:t>d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medicinal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herb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from Colombia: Cardamom (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>Elettaria car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damomum</w:t>
      </w:r>
      <w:r>
        <w:rPr>
          <w:sz w:val="15"/>
          <w:szCs w:val="15"/>
          <w:spacing w:val="7"/>
        </w:rPr>
        <w:t>) (n </w:t>
      </w:r>
      <w:r>
        <w:rPr>
          <w:rFonts w:ascii="Arial" w:hAnsi="Arial" w:eastAsia="Arial" w:cs="Arial"/>
          <w:sz w:val="15"/>
          <w:szCs w:val="15"/>
          <w:spacing w:val="7"/>
        </w:rPr>
        <w:t>=</w:t>
      </w:r>
      <w:r>
        <w:rPr>
          <w:rFonts w:ascii="Arial" w:hAnsi="Arial" w:eastAsia="Arial" w:cs="Arial"/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7"/>
        </w:rPr>
        <w:t>1),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7"/>
        </w:rPr>
        <w:t>Chamomile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Matricaria</w:t>
      </w:r>
      <w:r>
        <w:rPr>
          <w:rFonts w:ascii="Arial" w:hAnsi="Arial" w:eastAsia="Arial" w:cs="Arial"/>
          <w:sz w:val="15"/>
          <w:szCs w:val="15"/>
          <w:i/>
          <w:iCs/>
          <w:spacing w:val="24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chamomilla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6"/>
        </w:rPr>
        <w:t>1),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6"/>
        </w:rPr>
        <w:t>Eucalyptus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Eucalypt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>us</w:t>
      </w:r>
      <w:r>
        <w:rPr>
          <w:rFonts w:ascii="Arial" w:hAnsi="Arial" w:eastAsia="Arial" w:cs="Arial"/>
          <w:sz w:val="15"/>
          <w:szCs w:val="15"/>
          <w:i/>
          <w:iCs/>
          <w:spacing w:val="23"/>
        </w:rPr>
        <w:t xml:space="preserve"> </w:t>
      </w:r>
      <w:r>
        <w:rPr>
          <w:sz w:val="15"/>
          <w:szCs w:val="15"/>
          <w:spacing w:val="5"/>
        </w:rPr>
        <w:t>spp.)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5"/>
        </w:rPr>
        <w:t>(n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spacing w:val="5"/>
        </w:rPr>
        <w:t>=</w:t>
      </w:r>
      <w:r>
        <w:rPr>
          <w:rFonts w:ascii="Arial" w:hAnsi="Arial" w:eastAsia="Arial" w:cs="Arial"/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5"/>
        </w:rPr>
        <w:t>1),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Hibiscus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5"/>
        </w:rPr>
        <w:t>Flower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5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>Hibis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>cus</w:t>
      </w:r>
      <w:r>
        <w:rPr>
          <w:rFonts w:ascii="Arial" w:hAnsi="Arial" w:eastAsia="Arial" w:cs="Arial"/>
          <w:sz w:val="15"/>
          <w:szCs w:val="15"/>
          <w:i/>
          <w:iCs/>
          <w:spacing w:val="16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>sabdariffa</w:t>
      </w:r>
      <w:r>
        <w:rPr>
          <w:sz w:val="15"/>
          <w:szCs w:val="15"/>
          <w:spacing w:val="4"/>
        </w:rPr>
        <w:t>)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(n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spacing w:val="4"/>
        </w:rPr>
        <w:t>=</w:t>
      </w:r>
      <w:r>
        <w:rPr>
          <w:rFonts w:ascii="Arial" w:hAnsi="Arial" w:eastAsia="Arial" w:cs="Arial"/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1),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Holy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Basil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>Ocimum</w:t>
      </w:r>
      <w:r>
        <w:rPr>
          <w:rFonts w:ascii="Arial" w:hAnsi="Arial" w:eastAsia="Arial" w:cs="Arial"/>
          <w:sz w:val="15"/>
          <w:szCs w:val="15"/>
          <w:i/>
          <w:iCs/>
          <w:spacing w:val="23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>ten-</w:t>
      </w:r>
      <w:r>
        <w:rPr>
          <w:rFonts w:ascii="Arial" w:hAnsi="Arial" w:eastAsia="Arial" w:cs="Arial"/>
          <w:sz w:val="15"/>
          <w:szCs w:val="15"/>
          <w:i/>
          <w:iCs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>uiflorum</w:t>
      </w:r>
      <w:r>
        <w:rPr>
          <w:sz w:val="15"/>
          <w:szCs w:val="15"/>
          <w:spacing w:val="8"/>
        </w:rPr>
        <w:t>)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8"/>
        </w:rPr>
        <w:t>(n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8"/>
        </w:rPr>
        <w:t>= </w:t>
      </w:r>
      <w:r>
        <w:rPr>
          <w:sz w:val="15"/>
          <w:szCs w:val="15"/>
          <w:spacing w:val="8"/>
        </w:rPr>
        <w:t>3), Moringa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8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>Moringa oleifera</w:t>
      </w:r>
      <w:r>
        <w:rPr>
          <w:sz w:val="15"/>
          <w:szCs w:val="15"/>
          <w:spacing w:val="8"/>
        </w:rPr>
        <w:t>)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8"/>
        </w:rPr>
        <w:t>(n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8"/>
        </w:rPr>
        <w:t>= </w:t>
      </w:r>
      <w:r>
        <w:rPr>
          <w:sz w:val="15"/>
          <w:szCs w:val="15"/>
          <w:spacing w:val="8"/>
        </w:rPr>
        <w:t>1),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8"/>
        </w:rPr>
        <w:t>and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8"/>
        </w:rPr>
        <w:t>Pot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8"/>
        </w:rPr>
        <w:t>marigo</w:t>
      </w:r>
      <w:r>
        <w:rPr>
          <w:sz w:val="15"/>
          <w:szCs w:val="15"/>
          <w:spacing w:val="7"/>
        </w:rPr>
        <w:t>ld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Calendula</w:t>
      </w:r>
      <w:r>
        <w:rPr>
          <w:rFonts w:ascii="Arial" w:hAnsi="Arial" w:eastAsia="Arial" w:cs="Arial"/>
          <w:sz w:val="15"/>
          <w:szCs w:val="15"/>
          <w:i/>
          <w:iCs/>
          <w:spacing w:val="43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officinalis</w:t>
      </w:r>
      <w:r>
        <w:rPr>
          <w:sz w:val="15"/>
          <w:szCs w:val="15"/>
          <w:spacing w:val="7"/>
        </w:rPr>
        <w:t>)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7"/>
        </w:rPr>
        <w:t>(n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7"/>
        </w:rPr>
        <w:t>=</w:t>
      </w:r>
      <w:r>
        <w:rPr>
          <w:rFonts w:ascii="Arial" w:hAnsi="Arial" w:eastAsia="Arial" w:cs="Arial"/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7"/>
        </w:rPr>
        <w:t>1);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7"/>
        </w:rPr>
        <w:t>2)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7"/>
        </w:rPr>
        <w:t>Thirty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7"/>
        </w:rPr>
        <w:t>dried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7"/>
        </w:rPr>
        <w:t>spice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7"/>
        </w:rPr>
        <w:t>samples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7"/>
        </w:rPr>
        <w:t>from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7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Colombian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7"/>
        </w:rPr>
        <w:t>and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7"/>
        </w:rPr>
        <w:t>the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7"/>
        </w:rPr>
        <w:t>US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7"/>
        </w:rPr>
        <w:t>markets: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7"/>
        </w:rPr>
        <w:t>Parsley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7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Petroselinum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crispum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22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 </w:t>
      </w:r>
      <w:r>
        <w:rPr>
          <w:sz w:val="15"/>
          <w:szCs w:val="15"/>
          <w:spacing w:val="6"/>
        </w:rPr>
        <w:t>2),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Achiote (fruit,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Bixa orellana</w:t>
      </w:r>
      <w:r>
        <w:rPr>
          <w:sz w:val="15"/>
          <w:szCs w:val="15"/>
          <w:spacing w:val="6"/>
        </w:rPr>
        <w:t>) (n </w:t>
      </w:r>
      <w:r>
        <w:rPr>
          <w:rFonts w:ascii="Arial" w:hAnsi="Arial" w:eastAsia="Arial" w:cs="Arial"/>
          <w:sz w:val="15"/>
          <w:szCs w:val="15"/>
          <w:spacing w:val="6"/>
        </w:rPr>
        <w:t>= </w:t>
      </w:r>
      <w:r>
        <w:rPr>
          <w:sz w:val="15"/>
          <w:szCs w:val="15"/>
          <w:spacing w:val="6"/>
        </w:rPr>
        <w:t>1), Allspice (fruit,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Pimenta dioica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5"/>
        </w:rPr>
        <w:t xml:space="preserve"> (n </w:t>
      </w:r>
      <w:r>
        <w:rPr>
          <w:rFonts w:ascii="Arial" w:hAnsi="Arial" w:eastAsia="Arial" w:cs="Arial"/>
          <w:sz w:val="15"/>
          <w:szCs w:val="15"/>
          <w:spacing w:val="5"/>
        </w:rPr>
        <w:t>=</w:t>
      </w:r>
      <w:r>
        <w:rPr>
          <w:rFonts w:ascii="Arial" w:hAnsi="Arial" w:eastAsia="Arial" w:cs="Arial"/>
          <w:sz w:val="15"/>
          <w:szCs w:val="15"/>
        </w:rPr>
        <w:t xml:space="preserve"> </w:t>
      </w:r>
      <w:r>
        <w:rPr>
          <w:sz w:val="15"/>
          <w:szCs w:val="15"/>
          <w:spacing w:val="7"/>
        </w:rPr>
        <w:t>1), Dreaming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7"/>
        </w:rPr>
        <w:t>seasoning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7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spice blends</w:t>
      </w:r>
      <w:r>
        <w:rPr>
          <w:sz w:val="15"/>
          <w:szCs w:val="15"/>
          <w:spacing w:val="7"/>
        </w:rPr>
        <w:t>)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7"/>
        </w:rPr>
        <w:t>(n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7"/>
        </w:rPr>
        <w:t>= </w:t>
      </w:r>
      <w:r>
        <w:rPr>
          <w:sz w:val="15"/>
          <w:szCs w:val="15"/>
          <w:spacing w:val="7"/>
        </w:rPr>
        <w:t>1), Black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7"/>
        </w:rPr>
        <w:t>pep</w:t>
      </w:r>
      <w:r>
        <w:rPr>
          <w:sz w:val="15"/>
          <w:szCs w:val="15"/>
          <w:spacing w:val="6"/>
        </w:rPr>
        <w:t>per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6"/>
        </w:rPr>
        <w:t>(fruit,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Piper</w:t>
      </w:r>
      <w:r>
        <w:rPr>
          <w:rFonts w:ascii="Arial" w:hAnsi="Arial" w:eastAsia="Arial" w:cs="Arial"/>
          <w:sz w:val="15"/>
          <w:szCs w:val="15"/>
          <w:i/>
          <w:iCs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nigrum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6"/>
        </w:rPr>
        <w:t>1),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6"/>
        </w:rPr>
        <w:t>Chili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6"/>
        </w:rPr>
        <w:t>Sakthi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Spice</w:t>
      </w:r>
      <w:r>
        <w:rPr>
          <w:rFonts w:ascii="Arial" w:hAnsi="Arial" w:eastAsia="Arial" w:cs="Arial"/>
          <w:sz w:val="15"/>
          <w:szCs w:val="15"/>
          <w:i/>
          <w:iCs/>
          <w:spacing w:val="24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blends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6"/>
        </w:rPr>
        <w:t>1),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6"/>
        </w:rPr>
        <w:t>Cinnamon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6"/>
        </w:rPr>
        <w:t>(bark,</w:t>
      </w:r>
      <w:r>
        <w:rPr>
          <w:sz w:val="15"/>
          <w:szCs w:val="15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Cinnamomum</w:t>
      </w:r>
      <w:r>
        <w:rPr>
          <w:rFonts w:ascii="Arial" w:hAnsi="Arial" w:eastAsia="Arial" w:cs="Arial"/>
          <w:sz w:val="15"/>
          <w:szCs w:val="15"/>
          <w:i/>
          <w:iCs/>
          <w:spacing w:val="33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verum</w:t>
      </w:r>
      <w:r>
        <w:rPr>
          <w:sz w:val="15"/>
          <w:szCs w:val="15"/>
          <w:spacing w:val="7"/>
        </w:rPr>
        <w:t>)  (n  </w:t>
      </w:r>
      <w:r>
        <w:rPr>
          <w:rFonts w:ascii="Arial" w:hAnsi="Arial" w:eastAsia="Arial" w:cs="Arial"/>
          <w:sz w:val="15"/>
          <w:szCs w:val="15"/>
          <w:spacing w:val="7"/>
        </w:rPr>
        <w:t>=  </w:t>
      </w:r>
      <w:r>
        <w:rPr>
          <w:sz w:val="15"/>
          <w:szCs w:val="15"/>
          <w:spacing w:val="7"/>
        </w:rPr>
        <w:t>1),  </w:t>
      </w:r>
      <w:r>
        <w:rPr>
          <w:sz w:val="15"/>
          <w:szCs w:val="15"/>
        </w:rPr>
        <w:t>Clove</w:t>
      </w:r>
      <w:r>
        <w:rPr>
          <w:sz w:val="15"/>
          <w:szCs w:val="15"/>
          <w:spacing w:val="7"/>
        </w:rPr>
        <w:t xml:space="preserve">  (</w:t>
      </w:r>
      <w:r>
        <w:rPr>
          <w:rFonts w:ascii="Arial" w:hAnsi="Arial" w:eastAsia="Arial" w:cs="Arial"/>
          <w:sz w:val="15"/>
          <w:szCs w:val="15"/>
          <w:i/>
          <w:iCs/>
        </w:rPr>
        <w:t>Syzygium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 xml:space="preserve">  </w:t>
      </w:r>
      <w:r>
        <w:rPr>
          <w:rFonts w:ascii="Arial" w:hAnsi="Arial" w:eastAsia="Arial" w:cs="Arial"/>
          <w:sz w:val="15"/>
          <w:szCs w:val="15"/>
          <w:i/>
          <w:iCs/>
        </w:rPr>
        <w:t>aromaticum</w:t>
      </w:r>
      <w:r>
        <w:rPr>
          <w:sz w:val="15"/>
          <w:szCs w:val="15"/>
          <w:spacing w:val="7"/>
        </w:rPr>
        <w:t>)  (n</w:t>
      </w:r>
      <w:r>
        <w:rPr>
          <w:sz w:val="15"/>
          <w:szCs w:val="15"/>
          <w:spacing w:val="6"/>
        </w:rPr>
        <w:t xml:space="preserve">  </w:t>
      </w:r>
      <w:r>
        <w:rPr>
          <w:rFonts w:ascii="Arial" w:hAnsi="Arial" w:eastAsia="Arial" w:cs="Arial"/>
          <w:sz w:val="15"/>
          <w:szCs w:val="15"/>
          <w:spacing w:val="6"/>
        </w:rPr>
        <w:t>=  </w:t>
      </w:r>
      <w:r>
        <w:rPr>
          <w:sz w:val="15"/>
          <w:szCs w:val="15"/>
          <w:spacing w:val="6"/>
        </w:rPr>
        <w:t>1),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Coriander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Coriandrum sativum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6"/>
        </w:rPr>
        <w:t>3),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6"/>
        </w:rPr>
        <w:t>Curry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Murraya koenigii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24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1), Flavor Forward (Spice blends) (n </w:t>
      </w:r>
      <w:r>
        <w:rPr>
          <w:rFonts w:ascii="Arial" w:hAnsi="Arial" w:eastAsia="Arial" w:cs="Arial"/>
          <w:sz w:val="15"/>
          <w:szCs w:val="15"/>
          <w:spacing w:val="10"/>
        </w:rPr>
        <w:t>= </w:t>
      </w:r>
      <w:r>
        <w:rPr>
          <w:sz w:val="15"/>
          <w:szCs w:val="15"/>
          <w:spacing w:val="10"/>
        </w:rPr>
        <w:t>1), Garam-Masa</w:t>
      </w:r>
      <w:r>
        <w:rPr>
          <w:sz w:val="15"/>
          <w:szCs w:val="15"/>
          <w:spacing w:val="9"/>
        </w:rPr>
        <w:t>la (Spice blends)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5"/>
        </w:rPr>
        <w:t>(n</w:t>
      </w:r>
      <w:r>
        <w:rPr>
          <w:sz w:val="15"/>
          <w:szCs w:val="15"/>
          <w:spacing w:val="19"/>
        </w:rPr>
        <w:t xml:space="preserve"> </w:t>
      </w:r>
      <w:r>
        <w:rPr>
          <w:rFonts w:ascii="Arial" w:hAnsi="Arial" w:eastAsia="Arial" w:cs="Arial"/>
          <w:sz w:val="15"/>
          <w:szCs w:val="15"/>
          <w:spacing w:val="15"/>
        </w:rPr>
        <w:t>= </w:t>
      </w:r>
      <w:r>
        <w:rPr>
          <w:sz w:val="15"/>
          <w:szCs w:val="15"/>
          <w:spacing w:val="15"/>
        </w:rPr>
        <w:t>1), </w:t>
      </w:r>
      <w:r>
        <w:rPr>
          <w:sz w:val="15"/>
          <w:szCs w:val="15"/>
        </w:rPr>
        <w:t>Green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tea</w:t>
      </w:r>
      <w:r>
        <w:rPr>
          <w:sz w:val="15"/>
          <w:szCs w:val="15"/>
          <w:spacing w:val="15"/>
        </w:rPr>
        <w:t xml:space="preserve"> (</w:t>
      </w:r>
      <w:r>
        <w:rPr>
          <w:rFonts w:ascii="Arial" w:hAnsi="Arial" w:eastAsia="Arial" w:cs="Arial"/>
          <w:sz w:val="15"/>
          <w:szCs w:val="15"/>
          <w:i/>
          <w:iCs/>
        </w:rPr>
        <w:t>Camellia</w:t>
      </w:r>
      <w:r>
        <w:rPr>
          <w:rFonts w:ascii="Arial" w:hAnsi="Arial" w:eastAsia="Arial" w:cs="Arial"/>
          <w:sz w:val="15"/>
          <w:szCs w:val="15"/>
          <w:i/>
          <w:iCs/>
          <w:spacing w:val="15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sinensis</w:t>
      </w:r>
      <w:r>
        <w:rPr>
          <w:sz w:val="15"/>
          <w:szCs w:val="15"/>
          <w:spacing w:val="15"/>
        </w:rPr>
        <w:t>) (n</w:t>
      </w:r>
      <w:r>
        <w:rPr>
          <w:sz w:val="15"/>
          <w:szCs w:val="15"/>
          <w:spacing w:val="14"/>
        </w:rPr>
        <w:t xml:space="preserve"> </w:t>
      </w:r>
      <w:r>
        <w:rPr>
          <w:rFonts w:ascii="Arial" w:hAnsi="Arial" w:eastAsia="Arial" w:cs="Arial"/>
          <w:sz w:val="15"/>
          <w:szCs w:val="15"/>
          <w:spacing w:val="15"/>
        </w:rPr>
        <w:t>= </w:t>
      </w:r>
      <w:r>
        <w:rPr>
          <w:sz w:val="15"/>
          <w:szCs w:val="15"/>
          <w:spacing w:val="15"/>
        </w:rPr>
        <w:t>1),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</w:rPr>
        <w:t>Laurel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5"/>
        </w:rPr>
        <w:t>(</w:t>
      </w:r>
      <w:r>
        <w:rPr>
          <w:sz w:val="15"/>
          <w:szCs w:val="15"/>
        </w:rPr>
        <w:t>leaf</w:t>
      </w:r>
      <w:r>
        <w:rPr>
          <w:sz w:val="15"/>
          <w:szCs w:val="15"/>
          <w:spacing w:val="15"/>
        </w:rPr>
        <w:t>, </w:t>
      </w:r>
      <w:r>
        <w:rPr>
          <w:rFonts w:ascii="Arial" w:hAnsi="Arial" w:eastAsia="Arial" w:cs="Arial"/>
          <w:sz w:val="15"/>
          <w:szCs w:val="15"/>
          <w:i/>
          <w:iCs/>
        </w:rPr>
        <w:t>Laurus</w:t>
      </w:r>
      <w:r>
        <w:rPr>
          <w:rFonts w:ascii="Arial" w:hAnsi="Arial" w:eastAsia="Arial" w:cs="Arial"/>
          <w:sz w:val="15"/>
          <w:szCs w:val="15"/>
          <w:i/>
          <w:iCs/>
          <w:spacing w:val="15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nobilis </w:t>
      </w:r>
      <w:r>
        <w:rPr>
          <w:sz w:val="15"/>
          <w:szCs w:val="15"/>
          <w:spacing w:val="6"/>
        </w:rPr>
        <w:t>L.)</w:t>
      </w:r>
      <w:r>
        <w:rPr>
          <w:sz w:val="15"/>
          <w:szCs w:val="15"/>
          <w:spacing w:val="43"/>
          <w:w w:val="102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32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6"/>
        </w:rPr>
        <w:t>1),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6"/>
        </w:rPr>
        <w:t>Mural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6"/>
        </w:rPr>
        <w:t>of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6"/>
        </w:rPr>
        <w:t>flavor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herby</w:t>
      </w:r>
      <w:r>
        <w:rPr>
          <w:rFonts w:ascii="Arial" w:hAnsi="Arial" w:eastAsia="Arial" w:cs="Arial"/>
          <w:sz w:val="15"/>
          <w:szCs w:val="15"/>
          <w:i/>
          <w:iCs/>
          <w:spacing w:val="16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blends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31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6"/>
        </w:rPr>
        <w:t>1),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6"/>
        </w:rPr>
        <w:t>Nutmeg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Myristica</w:t>
      </w:r>
      <w:r>
        <w:rPr>
          <w:rFonts w:ascii="Arial" w:hAnsi="Arial" w:eastAsia="Arial" w:cs="Arial"/>
          <w:sz w:val="15"/>
          <w:szCs w:val="15"/>
          <w:i/>
          <w:iCs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fragrans</w:t>
      </w:r>
      <w:r>
        <w:rPr>
          <w:sz w:val="15"/>
          <w:szCs w:val="15"/>
          <w:spacing w:val="7"/>
        </w:rPr>
        <w:t>)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7"/>
        </w:rPr>
        <w:t>(n</w:t>
      </w:r>
      <w:r>
        <w:rPr>
          <w:sz w:val="15"/>
          <w:szCs w:val="15"/>
          <w:spacing w:val="3"/>
        </w:rPr>
        <w:t xml:space="preserve">  </w:t>
      </w:r>
      <w:r>
        <w:rPr>
          <w:rFonts w:ascii="Arial" w:hAnsi="Arial" w:eastAsia="Arial" w:cs="Arial"/>
          <w:sz w:val="15"/>
          <w:szCs w:val="15"/>
          <w:spacing w:val="7"/>
        </w:rPr>
        <w:t>=</w:t>
      </w:r>
      <w:r>
        <w:rPr>
          <w:rFonts w:ascii="Arial" w:hAnsi="Arial" w:eastAsia="Arial" w:cs="Arial"/>
          <w:sz w:val="15"/>
          <w:szCs w:val="15"/>
          <w:spacing w:val="42"/>
          <w:w w:val="101"/>
        </w:rPr>
        <w:t xml:space="preserve"> </w:t>
      </w:r>
      <w:r>
        <w:rPr>
          <w:sz w:val="15"/>
          <w:szCs w:val="15"/>
          <w:spacing w:val="7"/>
        </w:rPr>
        <w:t>1),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7"/>
        </w:rPr>
        <w:t>Oregano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7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Origa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num</w:t>
      </w:r>
      <w:r>
        <w:rPr>
          <w:rFonts w:ascii="Arial" w:hAnsi="Arial" w:eastAsia="Arial" w:cs="Arial"/>
          <w:sz w:val="15"/>
          <w:szCs w:val="15"/>
          <w:i/>
          <w:iCs/>
          <w:spacing w:val="31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vulgare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3"/>
        </w:rPr>
        <w:t xml:space="preserve"> 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6"/>
        </w:rPr>
        <w:t>4),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6"/>
        </w:rPr>
        <w:t>Potato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6"/>
        </w:rPr>
        <w:t>weed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Galinsoga</w:t>
      </w:r>
      <w:r>
        <w:rPr>
          <w:rFonts w:ascii="Arial" w:hAnsi="Arial" w:eastAsia="Arial" w:cs="Arial"/>
          <w:sz w:val="15"/>
          <w:szCs w:val="15"/>
          <w:i/>
          <w:iCs/>
          <w:spacing w:val="-13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parviflora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6"/>
        </w:rPr>
        <w:t>(</w:t>
      </w:r>
      <w:r>
        <w:rPr>
          <w:sz w:val="15"/>
          <w:szCs w:val="15"/>
          <w:spacing w:val="5"/>
        </w:rPr>
        <w:t>n</w:t>
      </w:r>
      <w:r>
        <w:rPr>
          <w:sz w:val="15"/>
          <w:szCs w:val="15"/>
          <w:spacing w:val="15"/>
        </w:rPr>
        <w:t xml:space="preserve"> </w:t>
      </w:r>
      <w:r>
        <w:rPr>
          <w:rFonts w:ascii="Arial" w:hAnsi="Arial" w:eastAsia="Arial" w:cs="Arial"/>
          <w:sz w:val="15"/>
          <w:szCs w:val="15"/>
          <w:spacing w:val="5"/>
        </w:rPr>
        <w:t>= </w:t>
      </w:r>
      <w:r>
        <w:rPr>
          <w:sz w:val="15"/>
          <w:szCs w:val="15"/>
          <w:spacing w:val="5"/>
        </w:rPr>
        <w:t>2), Red chili pepper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5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>Capsicum annuum</w:t>
      </w:r>
      <w:r>
        <w:rPr>
          <w:sz w:val="15"/>
          <w:szCs w:val="15"/>
          <w:spacing w:val="5"/>
        </w:rPr>
        <w:t>)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5"/>
        </w:rPr>
        <w:t>(n</w:t>
      </w:r>
      <w:r>
        <w:rPr>
          <w:sz w:val="15"/>
          <w:szCs w:val="15"/>
          <w:spacing w:val="15"/>
        </w:rPr>
        <w:t xml:space="preserve"> </w:t>
      </w:r>
      <w:r>
        <w:rPr>
          <w:rFonts w:ascii="Arial" w:hAnsi="Arial" w:eastAsia="Arial" w:cs="Arial"/>
          <w:sz w:val="15"/>
          <w:szCs w:val="15"/>
          <w:spacing w:val="5"/>
        </w:rPr>
        <w:t>=</w:t>
      </w:r>
      <w:r>
        <w:rPr>
          <w:rFonts w:ascii="Arial" w:hAnsi="Arial" w:eastAsia="Arial" w:cs="Arial"/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1),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5"/>
        </w:rPr>
        <w:t>Rosemary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5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>Rosmarinus officinalis</w:t>
      </w:r>
      <w:r>
        <w:rPr>
          <w:sz w:val="15"/>
          <w:szCs w:val="15"/>
          <w:spacing w:val="5"/>
        </w:rPr>
        <w:t>)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5"/>
        </w:rPr>
        <w:t>(n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5"/>
        </w:rPr>
        <w:t>=</w:t>
      </w:r>
      <w:r>
        <w:rPr>
          <w:rFonts w:ascii="Arial" w:hAnsi="Arial" w:eastAsia="Arial" w:cs="Arial"/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5"/>
        </w:rPr>
        <w:t>1),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5"/>
        </w:rPr>
        <w:t>Thyme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5"/>
        </w:rPr>
        <w:t>(leaf,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>Thymus vul-</w:t>
      </w:r>
      <w:r>
        <w:rPr>
          <w:rFonts w:ascii="Arial" w:hAnsi="Arial" w:eastAsia="Arial" w:cs="Arial"/>
          <w:sz w:val="15"/>
          <w:szCs w:val="15"/>
          <w:i/>
          <w:iCs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7"/>
        </w:rPr>
        <w:t>garis</w:t>
      </w:r>
      <w:r>
        <w:rPr>
          <w:sz w:val="15"/>
          <w:szCs w:val="15"/>
          <w:spacing w:val="7"/>
        </w:rPr>
        <w:t>)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7"/>
        </w:rPr>
        <w:t>(n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7"/>
        </w:rPr>
        <w:t>= </w:t>
      </w:r>
      <w:r>
        <w:rPr>
          <w:sz w:val="15"/>
          <w:szCs w:val="15"/>
          <w:spacing w:val="7"/>
        </w:rPr>
        <w:t>2),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7"/>
        </w:rPr>
        <w:t>and Turmeric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7"/>
        </w:rPr>
        <w:t>(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Curcuma</w:t>
      </w:r>
      <w:r>
        <w:rPr>
          <w:rFonts w:ascii="Arial" w:hAnsi="Arial" w:eastAsia="Arial" w:cs="Arial"/>
          <w:sz w:val="15"/>
          <w:szCs w:val="15"/>
          <w:i/>
          <w:iCs/>
          <w:spacing w:val="11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6"/>
        </w:rPr>
        <w:t>longa</w:t>
      </w:r>
      <w:r>
        <w:rPr>
          <w:sz w:val="15"/>
          <w:szCs w:val="15"/>
          <w:spacing w:val="6"/>
        </w:rPr>
        <w:t>)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6"/>
        </w:rPr>
        <w:t>(n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6"/>
        </w:rPr>
        <w:t>=</w:t>
      </w:r>
      <w:r>
        <w:rPr>
          <w:rFonts w:ascii="Arial" w:hAnsi="Arial" w:eastAsia="Arial" w:cs="Arial"/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6"/>
        </w:rPr>
        <w:t>1).</w:t>
      </w:r>
    </w:p>
    <w:p>
      <w:pPr>
        <w:ind w:left="17"/>
        <w:spacing w:before="258" w:line="217" w:lineRule="auto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2"/>
        </w:rPr>
        <w:t>2.3.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 xml:space="preserve">  </w:t>
      </w:r>
      <w:r>
        <w:rPr>
          <w:rFonts w:ascii="Arial" w:hAnsi="Arial" w:eastAsia="Arial" w:cs="Arial"/>
          <w:sz w:val="15"/>
          <w:szCs w:val="15"/>
          <w:i/>
          <w:iCs/>
        </w:rPr>
        <w:t>Sample</w:t>
      </w:r>
      <w:r>
        <w:rPr>
          <w:rFonts w:ascii="Arial" w:hAnsi="Arial" w:eastAsia="Arial" w:cs="Arial"/>
          <w:sz w:val="15"/>
          <w:szCs w:val="15"/>
          <w:i/>
          <w:iCs/>
          <w:spacing w:val="2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preparation</w:t>
      </w:r>
    </w:p>
    <w:p>
      <w:pPr>
        <w:pStyle w:val="BodyText"/>
        <w:ind w:left="22" w:right="259" w:firstLine="243"/>
        <w:spacing w:before="264" w:line="249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CRMs</w:t>
      </w:r>
      <w:r>
        <w:rPr>
          <w:sz w:val="15"/>
          <w:szCs w:val="15"/>
          <w:spacing w:val="18"/>
          <w:w w:val="102"/>
        </w:rPr>
        <w:t xml:space="preserve"> 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9"/>
        </w:rPr>
        <w:t>analyzed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9"/>
        </w:rPr>
        <w:t>directly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9"/>
        </w:rPr>
        <w:t>on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9"/>
        </w:rPr>
        <w:t>Z-Spec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9"/>
        </w:rPr>
        <w:t>XR</w:t>
      </w:r>
      <w:r>
        <w:rPr>
          <w:sz w:val="15"/>
          <w:szCs w:val="15"/>
          <w:spacing w:val="8"/>
        </w:rPr>
        <w:t>F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8"/>
        </w:rPr>
        <w:t>instruments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(Zmax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似 </w:t>
      </w:r>
      <w:r>
        <w:rPr>
          <w:sz w:val="15"/>
          <w:szCs w:val="15"/>
          <w:spacing w:val="11"/>
        </w:rPr>
        <w:t>and 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似</w:t>
      </w:r>
      <w:r>
        <w:rPr>
          <w:sz w:val="15"/>
          <w:szCs w:val="15"/>
          <w:spacing w:val="11"/>
        </w:rPr>
        <w:t>) after trans</w:t>
      </w:r>
      <w:r>
        <w:rPr>
          <w:sz w:val="15"/>
          <w:szCs w:val="15"/>
          <w:spacing w:val="10"/>
        </w:rPr>
        <w:t>ferring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an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aliquot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of the sample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cup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without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any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pretreatment.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FERN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PT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9"/>
        </w:rPr>
        <w:t>food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9"/>
        </w:rPr>
        <w:t>samples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9"/>
        </w:rPr>
        <w:t>sup-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plied as homogeneous pastes, and an ali</w:t>
      </w:r>
      <w:r>
        <w:rPr>
          <w:sz w:val="15"/>
          <w:szCs w:val="15"/>
          <w:spacing w:val="10"/>
        </w:rPr>
        <w:t>quot was transferred directly to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9"/>
        </w:rPr>
        <w:t>appropriate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9"/>
        </w:rPr>
        <w:t>sample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9"/>
        </w:rPr>
        <w:t>c</w:t>
      </w:r>
      <w:r>
        <w:rPr>
          <w:sz w:val="15"/>
          <w:szCs w:val="15"/>
          <w:spacing w:val="8"/>
        </w:rPr>
        <w:t>up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8"/>
        </w:rPr>
        <w:t>analysis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8"/>
        </w:rPr>
        <w:t>on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8"/>
        </w:rPr>
        <w:t>Z-Spec,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8"/>
        </w:rPr>
        <w:t>XOS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8"/>
        </w:rPr>
        <w:t>HD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Mobile®,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似</w:t>
      </w:r>
      <w:r>
        <w:rPr>
          <w:rFonts w:ascii="Microsoft JhengHei" w:hAnsi="Microsoft JhengHei" w:eastAsia="Microsoft JhengHei" w:cs="Microsoft JhengHei"/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instruments.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latte</w:t>
      </w:r>
      <w:r>
        <w:rPr>
          <w:sz w:val="15"/>
          <w:szCs w:val="15"/>
          <w:spacing w:val="9"/>
        </w:rPr>
        <w:t>r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9"/>
        </w:rPr>
        <w:t>three,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9"/>
        </w:rPr>
        <w:t>only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" w:right="12" w:hanging="1"/>
        <w:spacing w:before="30" w:line="202" w:lineRule="auto"/>
        <w:rPr>
          <w:sz w:val="15"/>
          <w:szCs w:val="15"/>
        </w:rPr>
      </w:pPr>
      <w:r>
        <w:rPr>
          <w:sz w:val="15"/>
          <w:szCs w:val="15"/>
          <w:spacing w:val="9"/>
        </w:rPr>
        <w:t>FERN  2023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9"/>
        </w:rPr>
        <w:t>PT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9"/>
        </w:rPr>
        <w:t>samples,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9"/>
        </w:rPr>
        <w:t>which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9"/>
        </w:rPr>
        <w:t>spiked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9"/>
        </w:rPr>
        <w:t>at  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g/g  levels,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analyzed.</w:t>
      </w:r>
    </w:p>
    <w:p>
      <w:pPr>
        <w:pStyle w:val="BodyText"/>
        <w:ind w:left="1" w:right="12" w:firstLine="241"/>
        <w:spacing w:before="22" w:line="286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Dried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1"/>
        </w:rPr>
        <w:t>herb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spice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samples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were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11"/>
        </w:rPr>
        <w:t>ground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1"/>
        </w:rPr>
        <w:t>into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1"/>
        </w:rPr>
        <w:t>p</w:t>
      </w:r>
      <w:r>
        <w:rPr>
          <w:sz w:val="15"/>
          <w:szCs w:val="15"/>
          <w:spacing w:val="10"/>
        </w:rPr>
        <w:t>owder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using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mortar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1"/>
        </w:rPr>
        <w:t>pestle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1"/>
        </w:rPr>
        <w:t>an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1"/>
        </w:rPr>
        <w:t>aliquot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1"/>
        </w:rPr>
        <w:t>transferred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11"/>
        </w:rPr>
        <w:t>approp</w:t>
      </w:r>
      <w:r>
        <w:rPr>
          <w:sz w:val="15"/>
          <w:szCs w:val="15"/>
          <w:spacing w:val="10"/>
        </w:rPr>
        <w:t>riate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sample cup for analysis on t</w:t>
      </w:r>
      <w:r>
        <w:rPr>
          <w:sz w:val="15"/>
          <w:szCs w:val="15"/>
          <w:spacing w:val="8"/>
        </w:rPr>
        <w:t>he Z-Spec XRF instruments. Some herb/spice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samples that, upon an initial analysis, yielded unusual high results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re-ground to eliminate potential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10"/>
        </w:rPr>
        <w:t>hot spots, and then</w:t>
      </w:r>
      <w:r>
        <w:rPr>
          <w:sz w:val="15"/>
          <w:szCs w:val="15"/>
          <w:spacing w:val="9"/>
        </w:rPr>
        <w:t xml:space="preserve"> reanalyzed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9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9"/>
        </w:rPr>
        <w:t>Z-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Spec XRF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8"/>
        </w:rPr>
        <w:t>instruments.</w:t>
      </w:r>
    </w:p>
    <w:p>
      <w:pPr>
        <w:pStyle w:val="BodyText"/>
        <w:ind w:right="11" w:firstLine="241"/>
        <w:spacing w:before="26" w:line="238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10"/>
        </w:rPr>
        <w:t>analysis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on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似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approximately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150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–</w:t>
      </w:r>
      <w:r>
        <w:rPr>
          <w:sz w:val="15"/>
          <w:szCs w:val="15"/>
          <w:spacing w:val="10"/>
        </w:rPr>
        <w:t>170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mg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of sample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material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1"/>
        </w:rPr>
        <w:t>was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transferred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1"/>
        </w:rPr>
        <w:t>into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customized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sample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cup.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似</w:t>
      </w:r>
      <w:r>
        <w:rPr>
          <w:sz w:val="15"/>
          <w:szCs w:val="15"/>
          <w:spacing w:val="10"/>
        </w:rPr>
        <w:t>sample cup design comprises a plastic cylinder secured on one end with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9"/>
        </w:rPr>
        <w:t>polypropylene  X-Ray  thin  film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9"/>
        </w:rPr>
        <w:t>of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9"/>
        </w:rPr>
        <w:t>12-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m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9"/>
        </w:rPr>
        <w:t>thickn</w:t>
      </w:r>
      <w:r>
        <w:rPr>
          <w:sz w:val="15"/>
          <w:szCs w:val="15"/>
          <w:spacing w:val="8"/>
        </w:rPr>
        <w:t>ess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8"/>
        </w:rPr>
        <w:t>(Prolene®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8"/>
        </w:rPr>
        <w:t>film,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Chemplex  Industries,  Inc.,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10"/>
        </w:rPr>
        <w:t>NY,</w:t>
      </w:r>
      <w:r>
        <w:rPr>
          <w:sz w:val="15"/>
          <w:szCs w:val="15"/>
          <w:spacing w:val="11"/>
          <w:w w:val="102"/>
        </w:rPr>
        <w:t xml:space="preserve">  </w:t>
      </w:r>
      <w:r>
        <w:rPr>
          <w:sz w:val="15"/>
          <w:szCs w:val="15"/>
          <w:spacing w:val="10"/>
        </w:rPr>
        <w:t>USA).  Th</w:t>
      </w:r>
      <w:r>
        <w:rPr>
          <w:sz w:val="15"/>
          <w:szCs w:val="15"/>
          <w:spacing w:val="9"/>
        </w:rPr>
        <w:t>e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9"/>
        </w:rPr>
        <w:t>sample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9"/>
        </w:rPr>
        <w:t>(~150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9"/>
        </w:rPr>
        <w:t>mg)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9"/>
        </w:rPr>
        <w:t>was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deposited</w:t>
      </w:r>
      <w:r>
        <w:rPr>
          <w:sz w:val="15"/>
          <w:szCs w:val="15"/>
          <w:spacing w:val="46"/>
        </w:rPr>
        <w:t xml:space="preserve"> </w:t>
      </w:r>
      <w:r>
        <w:rPr>
          <w:sz w:val="15"/>
          <w:szCs w:val="15"/>
          <w:spacing w:val="10"/>
        </w:rPr>
        <w:t>onto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film,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carefully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secured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by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0"/>
        </w:rPr>
        <w:t>second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Prolene®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film, using light pressure to create a thin sample. The entire sample c</w:t>
      </w:r>
      <w:r>
        <w:rPr>
          <w:sz w:val="15"/>
          <w:szCs w:val="15"/>
          <w:spacing w:val="9"/>
        </w:rPr>
        <w:t>up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and the second film were secured by a plastic r</w:t>
      </w:r>
      <w:r>
        <w:rPr>
          <w:sz w:val="15"/>
          <w:szCs w:val="15"/>
          <w:spacing w:val="8"/>
        </w:rPr>
        <w:t>ing (</w:t>
      </w:r>
      <w:hyperlink w:history="true" w:anchor="bookmark26">
        <w:r>
          <w:rPr>
            <w:sz w:val="15"/>
            <w:szCs w:val="15"/>
            <w:color w:val="2196D1"/>
            <w:spacing w:val="8"/>
          </w:rPr>
          <w:t>Fig. 2</w:t>
        </w:r>
      </w:hyperlink>
      <w:r>
        <w:rPr>
          <w:sz w:val="15"/>
          <w:szCs w:val="15"/>
          <w:spacing w:val="8"/>
        </w:rPr>
        <w:t>a). The Zmax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似</w:t>
      </w:r>
      <w:r>
        <w:rPr>
          <w:sz w:val="15"/>
          <w:szCs w:val="15"/>
          <w:spacing w:val="11"/>
        </w:rPr>
        <w:t>sample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1"/>
        </w:rPr>
        <w:t>cup is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designed to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achieve an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1"/>
        </w:rPr>
        <w:t>~0.2-mm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sample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1"/>
        </w:rPr>
        <w:t>thickness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1"/>
        </w:rPr>
        <w:t>sand-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wiched  between  the  two  film  layers  to  reduce  scattering  from  the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10"/>
        </w:rPr>
        <w:t>sample.</w:t>
      </w:r>
    </w:p>
    <w:p>
      <w:pPr>
        <w:pStyle w:val="BodyText"/>
        <w:ind w:right="2" w:firstLine="242"/>
        <w:spacing w:before="40" w:line="225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In contrast, the sample cup arrange</w:t>
      </w:r>
      <w:r>
        <w:rPr>
          <w:sz w:val="15"/>
          <w:szCs w:val="15"/>
          <w:spacing w:val="10"/>
        </w:rPr>
        <w:t>ment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analysis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0"/>
        </w:rPr>
        <w:t>on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似</w:t>
      </w:r>
      <w:r>
        <w:rPr>
          <w:sz w:val="15"/>
          <w:szCs w:val="15"/>
          <w:spacing w:val="10"/>
        </w:rPr>
        <w:t>utilizes plastic cup with 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flat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Prolene®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10"/>
        </w:rPr>
        <w:t>X-Ray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thin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fi</w:t>
      </w:r>
      <w:r>
        <w:rPr>
          <w:sz w:val="15"/>
          <w:szCs w:val="15"/>
          <w:spacing w:val="9"/>
        </w:rPr>
        <w:t>lm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9"/>
        </w:rPr>
        <w:t>window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at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9"/>
        </w:rPr>
        <w:t>one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end.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Approximately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0.5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–</w:t>
      </w:r>
      <w:r>
        <w:rPr>
          <w:rFonts w:ascii="Microsoft JhengHei" w:hAnsi="Microsoft JhengHei" w:eastAsia="Microsoft JhengHei" w:cs="Microsoft JhengHei"/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1g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of sample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transferred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into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th</w:t>
      </w:r>
      <w:r>
        <w:rPr>
          <w:sz w:val="15"/>
          <w:szCs w:val="15"/>
          <w:spacing w:val="9"/>
        </w:rPr>
        <w:t>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似</w:t>
      </w:r>
      <w:r>
        <w:rPr>
          <w:sz w:val="15"/>
          <w:szCs w:val="15"/>
          <w:spacing w:val="10"/>
        </w:rPr>
        <w:t>cup, which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is secured with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plastic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clip.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似</w:t>
      </w:r>
      <w:r>
        <w:rPr>
          <w:rFonts w:ascii="Microsoft JhengHei" w:hAnsi="Microsoft JhengHei" w:eastAsia="Microsoft JhengHei" w:cs="Microsoft JhengHei"/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energy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incident beam is much higher, such that a relati</w:t>
      </w:r>
      <w:r>
        <w:rPr>
          <w:sz w:val="15"/>
          <w:szCs w:val="15"/>
          <w:spacing w:val="10"/>
        </w:rPr>
        <w:t>vely thicker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sample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can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be used to obtain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higher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Cd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fluorescence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intensity.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26">
        <w:r>
          <w:rPr>
            <w:sz w:val="15"/>
            <w:szCs w:val="15"/>
            <w:color w:val="2196D1"/>
            <w:spacing w:val="9"/>
          </w:rPr>
          <w:t>Fig.</w:t>
        </w:r>
        <w:r>
          <w:rPr>
            <w:sz w:val="15"/>
            <w:szCs w:val="15"/>
            <w:color w:val="2196D1"/>
            <w:spacing w:val="18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2</w:t>
        </w:r>
      </w:hyperlink>
      <w:r>
        <w:rPr>
          <w:sz w:val="15"/>
          <w:szCs w:val="15"/>
          <w:spacing w:val="9"/>
        </w:rPr>
        <w:t>b).</w:t>
      </w:r>
    </w:p>
    <w:p>
      <w:pPr>
        <w:ind w:left="5"/>
        <w:spacing w:before="268" w:line="187" w:lineRule="exact"/>
        <w:outlineLvl w:val="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b/>
          <w:bCs/>
          <w:spacing w:val="14"/>
        </w:rPr>
        <w:t>3.</w:t>
      </w:r>
      <w:r>
        <w:rPr>
          <w:rFonts w:ascii="Arial" w:hAnsi="Arial" w:eastAsia="Arial" w:cs="Arial"/>
          <w:sz w:val="15"/>
          <w:szCs w:val="15"/>
          <w:b/>
          <w:bCs/>
          <w:spacing w:val="10"/>
        </w:rPr>
        <w:t xml:space="preserve">  </w:t>
      </w:r>
      <w:r>
        <w:rPr>
          <w:rFonts w:ascii="Arial" w:hAnsi="Arial" w:eastAsia="Arial" w:cs="Arial"/>
          <w:sz w:val="15"/>
          <w:szCs w:val="15"/>
          <w:b/>
          <w:bCs/>
        </w:rPr>
        <w:t>Results</w:t>
      </w:r>
      <w:r>
        <w:rPr>
          <w:rFonts w:ascii="Arial" w:hAnsi="Arial" w:eastAsia="Arial" w:cs="Arial"/>
          <w:sz w:val="15"/>
          <w:szCs w:val="15"/>
          <w:b/>
          <w:bCs/>
          <w:spacing w:val="16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</w:rPr>
        <w:t>and</w:t>
      </w:r>
      <w:r>
        <w:rPr>
          <w:rFonts w:ascii="Arial" w:hAnsi="Arial" w:eastAsia="Arial" w:cs="Arial"/>
          <w:sz w:val="15"/>
          <w:szCs w:val="15"/>
          <w:b/>
          <w:bCs/>
          <w:spacing w:val="16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</w:rPr>
        <w:t>discussion</w:t>
      </w:r>
    </w:p>
    <w:p>
      <w:pPr>
        <w:spacing w:before="232" w:line="217" w:lineRule="auto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8"/>
        </w:rPr>
        <w:t>3.1.  </w:t>
      </w:r>
      <w:r>
        <w:rPr>
          <w:rFonts w:ascii="Arial" w:hAnsi="Arial" w:eastAsia="Arial" w:cs="Arial"/>
          <w:sz w:val="15"/>
          <w:szCs w:val="15"/>
          <w:i/>
          <w:iCs/>
        </w:rPr>
        <w:t>Limits</w:t>
      </w:r>
      <w:r>
        <w:rPr>
          <w:rFonts w:ascii="Arial" w:hAnsi="Arial" w:eastAsia="Arial" w:cs="Arial"/>
          <w:sz w:val="15"/>
          <w:szCs w:val="15"/>
          <w:i/>
          <w:iCs/>
          <w:spacing w:val="16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of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detection</w:t>
      </w:r>
      <w:r>
        <w:rPr>
          <w:rFonts w:ascii="Arial" w:hAnsi="Arial" w:eastAsia="Arial" w:cs="Arial"/>
          <w:sz w:val="15"/>
          <w:szCs w:val="15"/>
          <w:i/>
          <w:iCs/>
          <w:spacing w:val="-10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for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XRF</w:t>
      </w:r>
      <w:r>
        <w:rPr>
          <w:rFonts w:ascii="Arial" w:hAnsi="Arial" w:eastAsia="Arial" w:cs="Arial"/>
          <w:sz w:val="15"/>
          <w:szCs w:val="15"/>
          <w:i/>
          <w:iCs/>
          <w:spacing w:val="8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analyzers</w:t>
      </w:r>
    </w:p>
    <w:p>
      <w:pPr>
        <w:pStyle w:val="BodyText"/>
        <w:ind w:right="12" w:firstLine="240"/>
        <w:spacing w:before="221" w:line="251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The LODs for the Zmax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似 </w:t>
      </w:r>
      <w:r>
        <w:rPr>
          <w:sz w:val="15"/>
          <w:szCs w:val="15"/>
          <w:spacing w:val="9"/>
        </w:rPr>
        <w:t>and Emax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似</w:t>
      </w:r>
      <w:r>
        <w:rPr>
          <w:sz w:val="15"/>
          <w:szCs w:val="15"/>
          <w:spacing w:val="9"/>
        </w:rPr>
        <w:t>, the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9"/>
        </w:rPr>
        <w:t>Mobile®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9"/>
        </w:rPr>
        <w:t>and the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9"/>
        </w:rPr>
        <w:t>two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似</w:t>
      </w:r>
      <w:r>
        <w:rPr>
          <w:rFonts w:ascii="Microsoft JhengHei" w:hAnsi="Microsoft JhengHei" w:eastAsia="Microsoft JhengHei" w:cs="Microsoft JhengHei"/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analyzers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are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provided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  <w:spacing w:val="19"/>
          <w:w w:val="102"/>
        </w:rPr>
        <w:t xml:space="preserve"> </w:t>
      </w:r>
      <w:hyperlink w:history="true" w:anchor="bookmark27">
        <w:r>
          <w:rPr>
            <w:sz w:val="15"/>
            <w:szCs w:val="15"/>
            <w:color w:val="2196D1"/>
            <w:spacing w:val="9"/>
          </w:rPr>
          <w:t>Table</w:t>
        </w:r>
        <w:r>
          <w:rPr>
            <w:sz w:val="15"/>
            <w:szCs w:val="15"/>
            <w:color w:val="2196D1"/>
            <w:spacing w:val="33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1</w:t>
        </w:r>
      </w:hyperlink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LOD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9"/>
        </w:rPr>
        <w:t>data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9"/>
        </w:rPr>
        <w:t>fo</w:t>
      </w:r>
      <w:r>
        <w:rPr>
          <w:sz w:val="15"/>
          <w:szCs w:val="15"/>
          <w:spacing w:val="8"/>
        </w:rPr>
        <w:t>r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似</w:t>
      </w:r>
      <w:r>
        <w:rPr>
          <w:rFonts w:ascii="Microsoft JhengHei" w:hAnsi="Microsoft JhengHei" w:eastAsia="Microsoft JhengHei" w:cs="Microsoft JhengHei"/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1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似</w:t>
      </w:r>
      <w:r>
        <w:rPr>
          <w:rFonts w:ascii="Microsoft JhengHei" w:hAnsi="Microsoft JhengHei" w:eastAsia="Microsoft JhengHei" w:cs="Microsoft JhengHei"/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were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1"/>
        </w:rPr>
        <w:t>obtain</w:t>
      </w:r>
      <w:r>
        <w:rPr>
          <w:sz w:val="15"/>
          <w:szCs w:val="15"/>
          <w:spacing w:val="10"/>
        </w:rPr>
        <w:t>ed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based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0"/>
        </w:rPr>
        <w:t>on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harmonized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IUPAC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protocol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1"/>
        </w:rPr>
        <w:t>single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1"/>
        </w:rPr>
        <w:t>laborat</w:t>
      </w:r>
      <w:r>
        <w:rPr>
          <w:sz w:val="15"/>
          <w:szCs w:val="15"/>
          <w:spacing w:val="10"/>
        </w:rPr>
        <w:t>ory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method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validation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(</w:t>
      </w:r>
      <w:hyperlink w:history="true" w:anchor="bookmark28">
        <w:r>
          <w:rPr>
            <w:sz w:val="15"/>
            <w:szCs w:val="15"/>
            <w:color w:val="2196D1"/>
            <w:spacing w:val="10"/>
          </w:rPr>
          <w:t>Thompson</w:t>
        </w:r>
        <w:r>
          <w:rPr>
            <w:sz w:val="15"/>
            <w:szCs w:val="15"/>
            <w:color w:val="2196D1"/>
            <w:spacing w:val="37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36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</w:hyperlink>
      <w:r>
        <w:rPr>
          <w:sz w:val="15"/>
          <w:szCs w:val="15"/>
          <w:color w:val="2196D1"/>
        </w:rPr>
        <w:t xml:space="preserve"> </w:t>
      </w:r>
      <w:hyperlink w:history="true" w:anchor="bookmark28">
        <w:r>
          <w:rPr>
            <w:sz w:val="15"/>
            <w:szCs w:val="15"/>
            <w:color w:val="2196D1"/>
            <w:spacing w:val="11"/>
          </w:rPr>
          <w:t>2002</w:t>
        </w:r>
      </w:hyperlink>
      <w:r>
        <w:rPr>
          <w:sz w:val="15"/>
          <w:szCs w:val="15"/>
          <w:spacing w:val="11"/>
        </w:rPr>
        <w:t>). This approach is based on repeated measurements of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11"/>
        </w:rPr>
        <w:t>the a</w:t>
      </w:r>
      <w:r>
        <w:rPr>
          <w:sz w:val="15"/>
          <w:szCs w:val="15"/>
          <w:spacing w:val="10"/>
        </w:rPr>
        <w:t>nalyte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(s) at low levels in a relevant food matrix (n </w:t>
      </w:r>
      <w:r>
        <w:rPr>
          <w:rFonts w:ascii="Arial" w:hAnsi="Arial" w:eastAsia="Arial" w:cs="Arial"/>
          <w:sz w:val="15"/>
          <w:szCs w:val="15"/>
          <w:spacing w:val="9"/>
        </w:rPr>
        <w:t>≥ </w:t>
      </w:r>
      <w:r>
        <w:rPr>
          <w:sz w:val="15"/>
          <w:szCs w:val="15"/>
          <w:spacing w:val="9"/>
        </w:rPr>
        <w:t>6). The LOD is ca</w:t>
      </w:r>
      <w:r>
        <w:rPr>
          <w:sz w:val="15"/>
          <w:szCs w:val="15"/>
          <w:spacing w:val="8"/>
        </w:rPr>
        <w:t>lculated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as three times the standard deviation (SD). The data for the HD Mob</w:t>
      </w:r>
      <w:r>
        <w:rPr>
          <w:sz w:val="15"/>
          <w:szCs w:val="15"/>
          <w:spacing w:val="8"/>
        </w:rPr>
        <w:t>ile®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were taken from the literature an</w:t>
      </w:r>
      <w:r>
        <w:rPr>
          <w:sz w:val="15"/>
          <w:szCs w:val="15"/>
          <w:spacing w:val="9"/>
        </w:rPr>
        <w:t>d represent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LODs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obtained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9"/>
        </w:rPr>
        <w:t>biological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matrices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11"/>
        </w:rPr>
        <w:t>using the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11"/>
        </w:rPr>
        <w:t>plastic calibration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11"/>
        </w:rPr>
        <w:t>mode (</w:t>
      </w:r>
      <w:hyperlink w:history="true" w:anchor="bookmark11">
        <w:r>
          <w:rPr>
            <w:sz w:val="15"/>
            <w:szCs w:val="15"/>
            <w:color w:val="2196D1"/>
            <w:spacing w:val="11"/>
          </w:rPr>
          <w:t>Guim</w:t>
        </w:r>
        <w:r>
          <w:rPr>
            <w:sz w:val="15"/>
            <w:szCs w:val="15"/>
            <w:color w:val="2196D1"/>
            <w:spacing w:val="10"/>
          </w:rPr>
          <w:t>ar</w:t>
        </w:r>
        <w:r>
          <w:rPr>
            <w:sz w:val="15"/>
            <w:szCs w:val="15"/>
            <w:position w:val="-2"/>
          </w:rPr>
          <w:drawing>
            <wp:inline distT="0" distB="0" distL="0" distR="0">
              <wp:extent cx="405255" cy="102131"/>
              <wp:effectExtent l="0" t="0" r="0" b="0"/>
              <wp:docPr id="18" name="IM 18"/>
              <wp:cNvGraphicFramePr/>
              <a:graphic>
                <a:graphicData uri="http://schemas.openxmlformats.org/drawingml/2006/picture">
                  <pic:pic>
                    <pic:nvPicPr>
                      <pic:cNvPr id="18" name="IM 18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405255" cy="1021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5"/>
            <w:szCs w:val="15"/>
            <w:color w:val="2196D1"/>
            <w:spacing w:val="10"/>
          </w:rPr>
          <w:t>2016</w:t>
        </w:r>
      </w:hyperlink>
      <w:r>
        <w:rPr>
          <w:sz w:val="15"/>
          <w:szCs w:val="15"/>
          <w:spacing w:val="10"/>
        </w:rPr>
        <w:t>),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calculated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9"/>
        </w:rPr>
        <w:t>using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IUPAC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protocol.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LOD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data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Thermo</w:t>
      </w:r>
      <w:r>
        <w:rPr>
          <w:sz w:val="15"/>
          <w:szCs w:val="15"/>
        </w:rPr>
        <w:t xml:space="preserve"> </w:t>
      </w:r>
      <w:bookmarkStart w:name="bookmark26" w:id="6"/>
      <w:bookmarkEnd w:id="6"/>
      <w:r>
        <w:rPr>
          <w:sz w:val="15"/>
          <w:szCs w:val="15"/>
          <w:spacing w:val="8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似 </w:t>
      </w:r>
      <w:r>
        <w:rPr>
          <w:sz w:val="15"/>
          <w:szCs w:val="15"/>
          <w:spacing w:val="8"/>
        </w:rPr>
        <w:t>XL3t and XL 5 Plus were obtained in food matrices and based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8"/>
        </w:rPr>
        <w:t>on</w:t>
      </w:r>
    </w:p>
    <w:p>
      <w:pPr>
        <w:spacing w:line="251" w:lineRule="auto"/>
        <w:sectPr>
          <w:type w:val="continuous"/>
          <w:pgSz w:w="11906" w:h="15875"/>
          <w:pgMar w:top="890" w:right="739" w:bottom="721" w:left="731" w:header="694" w:footer="604" w:gutter="0"/>
          <w:cols w:equalWidth="0" w:num="2">
            <w:col w:w="5303" w:space="100"/>
            <w:col w:w="5033" w:space="0"/>
          </w:cols>
        </w:sectPr>
        <w:rPr>
          <w:sz w:val="15"/>
          <w:szCs w:val="15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821"/>
        <w:spacing w:line="4579" w:lineRule="exact"/>
        <w:rPr/>
      </w:pPr>
      <w:r>
        <w:rPr>
          <w:position w:val="-91"/>
        </w:rPr>
        <w:drawing>
          <wp:inline distT="0" distB="0" distL="0" distR="0">
            <wp:extent cx="5588812" cy="290779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8812" cy="290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66"/>
        <w:spacing w:before="195" w:line="218" w:lineRule="auto"/>
        <w:rPr/>
      </w:pPr>
      <w:r>
        <w:rPr>
          <w:rFonts w:ascii="Arial" w:hAnsi="Arial" w:eastAsia="Arial" w:cs="Arial"/>
          <w:b/>
          <w:bCs/>
          <w:spacing w:val="6"/>
        </w:rPr>
        <w:t>Fig.</w:t>
      </w:r>
      <w:r>
        <w:rPr>
          <w:rFonts w:ascii="Arial" w:hAnsi="Arial" w:eastAsia="Arial" w:cs="Arial"/>
          <w:b/>
          <w:bCs/>
          <w:spacing w:val="15"/>
        </w:rPr>
        <w:t xml:space="preserve"> </w:t>
      </w:r>
      <w:r>
        <w:rPr>
          <w:rFonts w:ascii="Arial" w:hAnsi="Arial" w:eastAsia="Arial" w:cs="Arial"/>
          <w:b/>
          <w:bCs/>
          <w:spacing w:val="6"/>
        </w:rPr>
        <w:t>2.</w:t>
      </w:r>
      <w:r>
        <w:rPr>
          <w:rFonts w:ascii="Arial" w:hAnsi="Arial" w:eastAsia="Arial" w:cs="Arial"/>
          <w:b/>
          <w:bCs/>
          <w:spacing w:val="38"/>
          <w:w w:val="102"/>
        </w:rPr>
        <w:t xml:space="preserve"> </w:t>
      </w:r>
      <w:r>
        <w:rPr>
          <w:spacing w:val="6"/>
        </w:rPr>
        <w:t>Z-Spec</w:t>
      </w:r>
      <w:r>
        <w:rPr>
          <w:spacing w:val="14"/>
        </w:rPr>
        <w:t xml:space="preserve"> </w:t>
      </w:r>
      <w:r>
        <w:rPr>
          <w:spacing w:val="6"/>
        </w:rPr>
        <w:t>XRF</w:t>
      </w:r>
      <w:r>
        <w:rPr>
          <w:spacing w:val="18"/>
        </w:rPr>
        <w:t xml:space="preserve"> </w:t>
      </w:r>
      <w:r>
        <w:rPr>
          <w:spacing w:val="6"/>
        </w:rPr>
        <w:t>sample</w:t>
      </w:r>
      <w:r>
        <w:rPr>
          <w:spacing w:val="17"/>
          <w:w w:val="102"/>
        </w:rPr>
        <w:t xml:space="preserve"> </w:t>
      </w:r>
      <w:r>
        <w:rPr>
          <w:spacing w:val="6"/>
        </w:rPr>
        <w:t>cup</w:t>
      </w:r>
      <w:r>
        <w:rPr>
          <w:spacing w:val="16"/>
          <w:w w:val="102"/>
        </w:rPr>
        <w:t xml:space="preserve"> </w:t>
      </w:r>
      <w:r>
        <w:rPr>
          <w:spacing w:val="6"/>
        </w:rPr>
        <w:t>design</w:t>
      </w:r>
      <w:r>
        <w:rPr>
          <w:spacing w:val="18"/>
          <w:w w:val="101"/>
        </w:rPr>
        <w:t xml:space="preserve"> </w:t>
      </w:r>
      <w:r>
        <w:rPr>
          <w:spacing w:val="6"/>
        </w:rPr>
        <w:t>and</w:t>
      </w:r>
      <w:r>
        <w:rPr>
          <w:spacing w:val="16"/>
        </w:rPr>
        <w:t xml:space="preserve"> </w:t>
      </w:r>
      <w:r>
        <w:rPr>
          <w:spacing w:val="6"/>
        </w:rPr>
        <w:t>the</w:t>
      </w:r>
      <w:r>
        <w:rPr>
          <w:spacing w:val="18"/>
        </w:rPr>
        <w:t xml:space="preserve"> </w:t>
      </w:r>
      <w:r>
        <w:rPr>
          <w:spacing w:val="5"/>
        </w:rPr>
        <w:t>sample</w:t>
      </w:r>
      <w:r>
        <w:rPr>
          <w:spacing w:val="16"/>
        </w:rPr>
        <w:t xml:space="preserve"> </w:t>
      </w:r>
      <w:r>
        <w:rPr>
          <w:spacing w:val="5"/>
        </w:rPr>
        <w:t>ports</w:t>
      </w:r>
      <w:r>
        <w:rPr>
          <w:spacing w:val="17"/>
          <w:w w:val="101"/>
        </w:rPr>
        <w:t xml:space="preserve"> </w:t>
      </w:r>
      <w:r>
        <w:rPr>
          <w:spacing w:val="5"/>
        </w:rPr>
        <w:t>for</w:t>
      </w:r>
      <w:r>
        <w:rPr>
          <w:spacing w:val="20"/>
          <w:w w:val="102"/>
        </w:rPr>
        <w:t xml:space="preserve"> </w:t>
      </w:r>
      <w:r>
        <w:rPr>
          <w:spacing w:val="5"/>
        </w:rPr>
        <w:t>(a)</w:t>
      </w:r>
      <w:r>
        <w:rPr>
          <w:spacing w:val="17"/>
        </w:rPr>
        <w:t xml:space="preserve"> </w:t>
      </w:r>
      <w:r>
        <w:rPr>
          <w:spacing w:val="5"/>
        </w:rPr>
        <w:t>the</w:t>
      </w:r>
      <w:r>
        <w:rPr>
          <w:spacing w:val="18"/>
          <w:w w:val="102"/>
        </w:rPr>
        <w:t xml:space="preserve"> </w:t>
      </w:r>
      <w:r>
        <w:rPr>
          <w:spacing w:val="5"/>
        </w:rPr>
        <w:t>Zmax</w:t>
      </w:r>
      <w:r>
        <w:rPr>
          <w:spacing w:val="17"/>
        </w:rPr>
        <w:t xml:space="preserve"> </w:t>
      </w:r>
      <w:r>
        <w:rPr>
          <w:spacing w:val="5"/>
        </w:rPr>
        <w:t>and</w:t>
      </w:r>
      <w:r>
        <w:rPr>
          <w:spacing w:val="21"/>
          <w:w w:val="102"/>
        </w:rPr>
        <w:t xml:space="preserve"> </w:t>
      </w:r>
      <w:r>
        <w:rPr>
          <w:spacing w:val="5"/>
        </w:rPr>
        <w:t>(b)</w:t>
      </w:r>
      <w:r>
        <w:rPr>
          <w:spacing w:val="16"/>
        </w:rPr>
        <w:t xml:space="preserve"> </w:t>
      </w:r>
      <w:r>
        <w:rPr>
          <w:spacing w:val="5"/>
        </w:rPr>
        <w:t>the</w:t>
      </w:r>
      <w:r>
        <w:rPr>
          <w:spacing w:val="17"/>
          <w:w w:val="102"/>
        </w:rPr>
        <w:t xml:space="preserve"> </w:t>
      </w:r>
      <w:r>
        <w:rPr>
          <w:spacing w:val="5"/>
        </w:rPr>
        <w:t>Emax</w:t>
      </w:r>
      <w:r>
        <w:rPr>
          <w:spacing w:val="15"/>
        </w:rPr>
        <w:t xml:space="preserve"> </w:t>
      </w:r>
      <w:r>
        <w:rPr>
          <w:spacing w:val="5"/>
        </w:rPr>
        <w:t>XRF</w:t>
      </w:r>
      <w:r>
        <w:rPr>
          <w:spacing w:val="17"/>
          <w:w w:val="102"/>
        </w:rPr>
        <w:t xml:space="preserve"> </w:t>
      </w:r>
      <w:r>
        <w:rPr>
          <w:spacing w:val="5"/>
        </w:rPr>
        <w:t>analyzers.</w:t>
      </w:r>
    </w:p>
    <w:p>
      <w:pPr>
        <w:spacing w:line="218" w:lineRule="auto"/>
        <w:sectPr>
          <w:type w:val="continuous"/>
          <w:pgSz w:w="11906" w:h="15875"/>
          <w:pgMar w:top="890" w:right="739" w:bottom="721" w:left="731" w:header="694" w:footer="604" w:gutter="0"/>
          <w:cols w:equalWidth="0" w:num="1">
            <w:col w:w="10435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24"/>
          <w:footerReference w:type="default" r:id="rId25"/>
          <w:pgSz w:w="11906" w:h="15875"/>
          <w:pgMar w:top="890" w:right="739" w:bottom="719" w:left="749" w:header="694" w:footer="605" w:gutter="0"/>
          <w:cols w:equalWidth="0" w:num="1">
            <w:col w:w="10416" w:space="0"/>
          </w:cols>
        </w:sectPr>
        <w:rPr/>
      </w:pPr>
    </w:p>
    <w:p>
      <w:pPr>
        <w:ind w:left="4"/>
        <w:spacing w:before="45" w:line="169" w:lineRule="exact"/>
        <w:rPr>
          <w:rFonts w:ascii="Arial" w:hAnsi="Arial" w:eastAsia="Arial" w:cs="Arial"/>
          <w:sz w:val="14"/>
          <w:szCs w:val="14"/>
        </w:rPr>
      </w:pPr>
      <w:bookmarkStart w:name="bookmark27" w:id="7"/>
      <w:bookmarkEnd w:id="7"/>
      <w:r>
        <w:rPr>
          <w:rFonts w:ascii="Arial" w:hAnsi="Arial" w:eastAsia="Arial" w:cs="Arial"/>
          <w:sz w:val="14"/>
          <w:szCs w:val="14"/>
          <w:b/>
          <w:bCs/>
        </w:rPr>
        <w:t>Tab</w:t>
      </w:r>
      <w:r>
        <w:rPr>
          <w:rFonts w:ascii="Arial" w:hAnsi="Arial" w:eastAsia="Arial" w:cs="Arial"/>
          <w:sz w:val="14"/>
          <w:szCs w:val="14"/>
          <w:b/>
          <w:bCs/>
          <w:spacing w:val="2"/>
        </w:rPr>
        <w:t>ıe</w:t>
      </w:r>
      <w:r>
        <w:rPr>
          <w:rFonts w:ascii="Arial" w:hAnsi="Arial" w:eastAsia="Arial" w:cs="Arial"/>
          <w:sz w:val="14"/>
          <w:szCs w:val="14"/>
          <w:b/>
          <w:bCs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b/>
          <w:bCs/>
          <w:spacing w:val="2"/>
        </w:rPr>
        <w:t>1</w:t>
      </w:r>
    </w:p>
    <w:p>
      <w:pPr>
        <w:pStyle w:val="BodyText"/>
        <w:ind w:left="6" w:right="259" w:hanging="1"/>
        <w:spacing w:before="24" w:line="215" w:lineRule="auto"/>
        <w:rPr/>
      </w:pPr>
      <w:r>
        <w:rPr>
          <w:spacing w:val="5"/>
        </w:rPr>
        <w:t>Limits of</w:t>
      </w:r>
      <w:r>
        <w:rPr>
          <w:spacing w:val="-8"/>
        </w:rPr>
        <w:t xml:space="preserve"> </w:t>
      </w:r>
      <w:r>
        <w:rPr>
          <w:spacing w:val="5"/>
        </w:rPr>
        <w:t>detection (</w:t>
      </w:r>
      <w:r>
        <w:rPr>
          <w:rFonts w:ascii="Microsoft JhengHei" w:hAnsi="Microsoft JhengHei" w:eastAsia="Microsoft JhengHei" w:cs="Microsoft JhengHei"/>
          <w:sz w:val="15"/>
          <w:szCs w:val="15"/>
          <w:spacing w:val="5"/>
        </w:rPr>
        <w:t>μ</w:t>
      </w:r>
      <w:r>
        <w:rPr>
          <w:spacing w:val="5"/>
        </w:rPr>
        <w:t>g/g) reported for the E-max, Z-max, H</w:t>
      </w:r>
      <w:r>
        <w:rPr>
          <w:spacing w:val="4"/>
        </w:rPr>
        <w:t>D Mobile, Niton XL3t</w:t>
      </w:r>
      <w:r>
        <w:rPr/>
        <w:t xml:space="preserve"> </w:t>
      </w:r>
      <w:r>
        <w:rPr>
          <w:spacing w:val="5"/>
        </w:rPr>
        <w:t>and</w:t>
      </w:r>
      <w:r>
        <w:rPr>
          <w:spacing w:val="18"/>
          <w:w w:val="101"/>
        </w:rPr>
        <w:t xml:space="preserve"> </w:t>
      </w:r>
      <w:r>
        <w:rPr>
          <w:spacing w:val="5"/>
        </w:rPr>
        <w:t>Niton XL</w:t>
      </w:r>
      <w:r>
        <w:rPr>
          <w:spacing w:val="14"/>
        </w:rPr>
        <w:t xml:space="preserve"> </w:t>
      </w:r>
      <w:r>
        <w:rPr>
          <w:spacing w:val="5"/>
        </w:rPr>
        <w:t>5 Plus</w:t>
      </w:r>
      <w:r>
        <w:rPr>
          <w:spacing w:val="10"/>
          <w:w w:val="101"/>
        </w:rPr>
        <w:t xml:space="preserve"> </w:t>
      </w:r>
      <w:r>
        <w:rPr>
          <w:spacing w:val="5"/>
        </w:rPr>
        <w:t>XRF</w:t>
      </w:r>
      <w:r>
        <w:rPr>
          <w:spacing w:val="12"/>
          <w:w w:val="101"/>
        </w:rPr>
        <w:t xml:space="preserve"> </w:t>
      </w:r>
      <w:r>
        <w:rPr>
          <w:spacing w:val="5"/>
        </w:rPr>
        <w:t>instruments.</w:t>
      </w:r>
    </w:p>
    <w:tbl>
      <w:tblPr>
        <w:tblStyle w:val="TableNormal"/>
        <w:tblW w:w="5021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03"/>
        <w:gridCol w:w="862"/>
        <w:gridCol w:w="791"/>
        <w:gridCol w:w="1008"/>
        <w:gridCol w:w="1016"/>
        <w:gridCol w:w="841"/>
      </w:tblGrid>
      <w:tr>
        <w:trPr>
          <w:trHeight w:val="263" w:hRule="atLeast"/>
        </w:trPr>
        <w:tc>
          <w:tcPr>
            <w:tcW w:w="50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01"/>
              <w:spacing w:before="90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Emax</w:t>
            </w:r>
          </w:p>
        </w:tc>
        <w:tc>
          <w:tcPr>
            <w:tcW w:w="7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03"/>
              <w:spacing w:before="90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Zmax</w:t>
            </w:r>
          </w:p>
        </w:tc>
        <w:tc>
          <w:tcPr>
            <w:tcW w:w="10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02"/>
              <w:spacing w:before="82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HD</w:t>
            </w:r>
            <w:r>
              <w:rPr>
                <w:sz w:val="12"/>
                <w:szCs w:val="12"/>
                <w:spacing w:val="16"/>
                <w:w w:val="102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Mobile</w:t>
            </w:r>
          </w:p>
        </w:tc>
        <w:tc>
          <w:tcPr>
            <w:tcW w:w="101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02"/>
              <w:spacing w:before="86" w:line="20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Niton</w:t>
            </w:r>
            <w:r>
              <w:rPr>
                <w:sz w:val="12"/>
                <w:szCs w:val="12"/>
                <w:spacing w:val="11"/>
                <w:w w:val="102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XL3t</w:t>
            </w:r>
          </w:p>
        </w:tc>
        <w:tc>
          <w:tcPr>
            <w:tcW w:w="84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00"/>
              <w:spacing w:before="83" w:line="153" w:lineRule="exact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  <w:position w:val="1"/>
              </w:rPr>
              <w:t>Niton</w:t>
            </w:r>
            <w:r>
              <w:rPr>
                <w:sz w:val="12"/>
                <w:szCs w:val="12"/>
                <w:spacing w:val="16"/>
                <w:position w:val="1"/>
              </w:rPr>
              <w:t xml:space="preserve"> </w:t>
            </w:r>
            <w:r>
              <w:rPr>
                <w:sz w:val="12"/>
                <w:szCs w:val="12"/>
                <w:spacing w:val="10"/>
                <w:position w:val="1"/>
              </w:rPr>
              <w:t>5</w:t>
            </w:r>
            <w:r>
              <w:rPr>
                <w:rFonts w:ascii="Arial" w:hAnsi="Arial" w:eastAsia="Arial" w:cs="Arial"/>
                <w:sz w:val="12"/>
                <w:szCs w:val="12"/>
                <w:spacing w:val="10"/>
                <w:position w:val="1"/>
              </w:rPr>
              <w:t>+</w:t>
            </w:r>
          </w:p>
        </w:tc>
      </w:tr>
      <w:tr>
        <w:trPr>
          <w:trHeight w:val="215" w:hRule="atLeast"/>
        </w:trPr>
        <w:tc>
          <w:tcPr>
            <w:tcW w:w="50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0"/>
              <w:spacing w:before="84" w:line="19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As</w:t>
            </w:r>
          </w:p>
        </w:tc>
        <w:tc>
          <w:tcPr>
            <w:tcW w:w="862" w:type="dxa"/>
            <w:vAlign w:val="top"/>
            <w:tcBorders>
              <w:top w:val="single" w:color="000000" w:sz="2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79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47"/>
              <w:spacing w:before="7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0.03</w:t>
            </w:r>
          </w:p>
        </w:tc>
        <w:tc>
          <w:tcPr>
            <w:tcW w:w="100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79"/>
              <w:spacing w:before="79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  <w:tc>
          <w:tcPr>
            <w:tcW w:w="1016" w:type="dxa"/>
            <w:vAlign w:val="top"/>
            <w:tcBorders>
              <w:top w:val="single" w:color="000000" w:sz="2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841" w:type="dxa"/>
            <w:vAlign w:val="top"/>
            <w:tcBorders>
              <w:top w:val="single" w:color="000000" w:sz="2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72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3"/>
              <w:spacing w:before="43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Br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7"/>
              <w:spacing w:before="36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6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8"/>
              <w:spacing w:before="36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1008" w:type="dxa"/>
            <w:vAlign w:val="top"/>
          </w:tcPr>
          <w:p>
            <w:pPr>
              <w:spacing w:line="161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spacing w:line="161" w:lineRule="exact"/>
              <w:rPr>
                <w:rFonts w:ascii="Arial"/>
                <w:sz w:val="14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61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68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4"/>
              <w:spacing w:before="40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Ca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274"/>
              <w:spacing w:before="35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240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279"/>
              <w:spacing w:before="35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15</w:t>
            </w:r>
          </w:p>
        </w:tc>
        <w:tc>
          <w:tcPr>
            <w:tcW w:w="1008" w:type="dxa"/>
            <w:vAlign w:val="top"/>
          </w:tcPr>
          <w:p>
            <w:pPr>
              <w:spacing w:line="158" w:lineRule="exact"/>
              <w:rPr>
                <w:rFonts w:ascii="Arial"/>
                <w:sz w:val="13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spacing w:line="158" w:lineRule="exact"/>
              <w:rPr>
                <w:rFonts w:ascii="Arial"/>
                <w:sz w:val="13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58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171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4"/>
              <w:spacing w:before="37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7"/>
              <w:spacing w:before="38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0.04</w:t>
            </w:r>
          </w:p>
        </w:tc>
        <w:tc>
          <w:tcPr>
            <w:tcW w:w="791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08"/>
              <w:spacing w:before="38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76"/>
              <w:spacing w:before="38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6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5"/>
              <w:spacing w:before="38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5</w:t>
            </w:r>
          </w:p>
        </w:tc>
      </w:tr>
      <w:tr>
        <w:trPr>
          <w:trHeight w:val="173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4"/>
              <w:spacing w:before="37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Cl</w:t>
            </w:r>
          </w:p>
        </w:tc>
        <w:tc>
          <w:tcPr>
            <w:tcW w:w="862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ind w:left="204"/>
              <w:spacing w:before="38"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200</w:t>
            </w:r>
          </w:p>
        </w:tc>
        <w:tc>
          <w:tcPr>
            <w:tcW w:w="1008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1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4"/>
              <w:spacing w:before="42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Cu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8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2.5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0.4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9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76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4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5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3</w:t>
            </w:r>
          </w:p>
        </w:tc>
      </w:tr>
      <w:tr>
        <w:trPr>
          <w:trHeight w:val="171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2"/>
              <w:spacing w:before="44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Fe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350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17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0.9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5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6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76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9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4"/>
              <w:spacing w:before="37" w:line="21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9</w:t>
            </w:r>
          </w:p>
        </w:tc>
      </w:tr>
      <w:tr>
        <w:trPr>
          <w:trHeight w:val="185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3"/>
              <w:spacing w:before="37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Hg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7"/>
              <w:spacing w:before="37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0.15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37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0.06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9"/>
              <w:spacing w:before="37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77"/>
              <w:spacing w:before="37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9"/>
              <w:spacing w:before="37" w:line="23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</w:tr>
      <w:tr>
        <w:trPr>
          <w:trHeight w:val="158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3"/>
              <w:spacing w:before="30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206"/>
              <w:spacing w:before="23"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1300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275"/>
              <w:spacing w:before="23"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20</w:t>
            </w:r>
          </w:p>
        </w:tc>
        <w:tc>
          <w:tcPr>
            <w:tcW w:w="100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70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3"/>
              <w:spacing w:before="45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Mn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7"/>
              <w:spacing w:before="38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8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38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0.3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5"/>
              <w:spacing w:before="38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1016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206"/>
              <w:spacing w:before="38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14</w:t>
            </w:r>
          </w:p>
        </w:tc>
      </w:tr>
      <w:tr>
        <w:trPr>
          <w:trHeight w:val="170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2"/>
              <w:spacing w:before="41" w:line="20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Ni</w:t>
            </w:r>
          </w:p>
        </w:tc>
        <w:tc>
          <w:tcPr>
            <w:tcW w:w="862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39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0.2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5"/>
              <w:spacing w:before="39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9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76"/>
              <w:spacing w:before="39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6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5"/>
              <w:spacing w:before="39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</w:tr>
      <w:tr>
        <w:trPr>
          <w:trHeight w:val="171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2"/>
              <w:spacing w:before="39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862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40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0.06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9"/>
              <w:spacing w:before="40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77"/>
              <w:spacing w:before="40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9"/>
              <w:spacing w:before="40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</w:tr>
      <w:tr>
        <w:trPr>
          <w:trHeight w:val="173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3"/>
              <w:spacing w:before="38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Rb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7"/>
              <w:spacing w:before="40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0.6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8"/>
              <w:spacing w:before="40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1008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1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4"/>
              <w:spacing w:before="43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Se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22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1.3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0.07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9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77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9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</w:tr>
      <w:tr>
        <w:trPr>
          <w:trHeight w:val="171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4"/>
              <w:spacing w:before="44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Sn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7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0.11</w:t>
            </w:r>
          </w:p>
        </w:tc>
        <w:tc>
          <w:tcPr>
            <w:tcW w:w="791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pStyle w:val="TableText"/>
              <w:ind w:left="209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75"/>
              <w:spacing w:before="3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7</w:t>
            </w:r>
          </w:p>
        </w:tc>
      </w:tr>
      <w:tr>
        <w:trPr>
          <w:trHeight w:val="169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4"/>
              <w:spacing w:before="44" w:line="19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Sr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22"/>
              <w:spacing w:before="39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1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39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0.9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75"/>
              <w:spacing w:before="39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1016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174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1"/>
              <w:spacing w:before="41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862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42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0.06</w:t>
            </w:r>
          </w:p>
        </w:tc>
        <w:tc>
          <w:tcPr>
            <w:tcW w:w="1008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1" w:hRule="atLeast"/>
        </w:trPr>
        <w:tc>
          <w:tcPr>
            <w:tcW w:w="503" w:type="dxa"/>
            <w:vAlign w:val="top"/>
          </w:tcPr>
          <w:p>
            <w:pPr>
              <w:pStyle w:val="TableText"/>
              <w:ind w:left="120"/>
              <w:spacing w:before="47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W</w:t>
            </w:r>
          </w:p>
        </w:tc>
        <w:tc>
          <w:tcPr>
            <w:tcW w:w="862" w:type="dxa"/>
            <w:vAlign w:val="top"/>
          </w:tcPr>
          <w:p>
            <w:pPr>
              <w:pStyle w:val="TableText"/>
              <w:ind w:left="417"/>
              <w:spacing w:before="40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0.2</w:t>
            </w:r>
          </w:p>
        </w:tc>
        <w:tc>
          <w:tcPr>
            <w:tcW w:w="791" w:type="dxa"/>
            <w:vAlign w:val="top"/>
          </w:tcPr>
          <w:p>
            <w:pPr>
              <w:pStyle w:val="TableText"/>
              <w:ind w:left="347"/>
              <w:spacing w:before="40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</w:t>
            </w:r>
          </w:p>
        </w:tc>
        <w:tc>
          <w:tcPr>
            <w:tcW w:w="1008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16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389" w:hRule="atLeast"/>
        </w:trPr>
        <w:tc>
          <w:tcPr>
            <w:tcW w:w="50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4"/>
              <w:spacing w:before="47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Zn</w:t>
            </w:r>
          </w:p>
        </w:tc>
        <w:tc>
          <w:tcPr>
            <w:tcW w:w="86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50"/>
              <w:spacing w:before="40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  <w:position w:val="1"/>
              </w:rPr>
              <w:t>10</w:t>
            </w:r>
          </w:p>
        </w:tc>
        <w:tc>
          <w:tcPr>
            <w:tcW w:w="791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47"/>
              <w:spacing w:before="40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0.1</w:t>
            </w:r>
          </w:p>
        </w:tc>
        <w:tc>
          <w:tcPr>
            <w:tcW w:w="100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5"/>
              <w:spacing w:before="40" w:line="154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  <w:position w:val="1"/>
              </w:rPr>
              <w:t>2</w:t>
            </w:r>
          </w:p>
        </w:tc>
        <w:tc>
          <w:tcPr>
            <w:tcW w:w="1016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6"/>
              <w:spacing w:before="40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  <w:position w:val="1"/>
              </w:rPr>
              <w:t>5</w:t>
            </w:r>
          </w:p>
        </w:tc>
        <w:tc>
          <w:tcPr>
            <w:tcW w:w="841" w:type="dxa"/>
            <w:vAlign w:val="top"/>
            <w:tcBorders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88" w:lineRule="auto"/>
        <w:rPr>
          <w:rFonts w:ascii="Arial"/>
          <w:sz w:val="21"/>
        </w:rPr>
      </w:pPr>
      <w:r>
        <w:pict>
          <v:shape id="_x0000_s12" style="position:absolute;margin-left:0.11414pt;margin-top:0.010864pt;mso-position-vertical-relative:text;mso-position-horizontal-relative:text;width:251.1pt;height:0.1pt;z-index:251670528;" fillcolor="#FFFFFF" filled="true" stroked="false" coordsize="5022,2" coordorigin="0,0" path="m5021,1l0,1l0,0l5021,0e"/>
        </w:pict>
      </w:r>
      <w:r/>
    </w:p>
    <w:p>
      <w:pPr>
        <w:pStyle w:val="BodyText"/>
        <w:ind w:left="6"/>
        <w:spacing w:before="43" w:line="224" w:lineRule="auto"/>
        <w:rPr>
          <w:sz w:val="15"/>
          <w:szCs w:val="15"/>
        </w:rPr>
      </w:pP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9"/>
        </w:rPr>
        <w:t>IUPAC protocol described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above.</w:t>
      </w:r>
    </w:p>
    <w:p>
      <w:pPr>
        <w:ind w:left="3"/>
        <w:spacing w:before="255" w:line="217" w:lineRule="auto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2"/>
        </w:rPr>
        <w:t>3.2.  </w:t>
      </w:r>
      <w:r>
        <w:rPr>
          <w:rFonts w:ascii="Arial" w:hAnsi="Arial" w:eastAsia="Arial" w:cs="Arial"/>
          <w:sz w:val="15"/>
          <w:szCs w:val="15"/>
          <w:i/>
          <w:iCs/>
        </w:rPr>
        <w:t>Analysis</w:t>
      </w:r>
      <w:r>
        <w:rPr>
          <w:rFonts w:ascii="Arial" w:hAnsi="Arial" w:eastAsia="Arial" w:cs="Arial"/>
          <w:sz w:val="15"/>
          <w:szCs w:val="15"/>
          <w:i/>
          <w:iCs/>
          <w:spacing w:val="17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of</w:t>
      </w:r>
      <w:r>
        <w:rPr>
          <w:rFonts w:ascii="Arial" w:hAnsi="Arial" w:eastAsia="Arial" w:cs="Arial"/>
          <w:sz w:val="15"/>
          <w:szCs w:val="15"/>
          <w:i/>
          <w:iCs/>
          <w:spacing w:val="2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certified</w:t>
      </w:r>
      <w:r>
        <w:rPr>
          <w:rFonts w:ascii="Arial" w:hAnsi="Arial" w:eastAsia="Arial" w:cs="Arial"/>
          <w:sz w:val="15"/>
          <w:szCs w:val="15"/>
          <w:i/>
          <w:iCs/>
          <w:spacing w:val="1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reference</w:t>
      </w:r>
      <w:r>
        <w:rPr>
          <w:rFonts w:ascii="Arial" w:hAnsi="Arial" w:eastAsia="Arial" w:cs="Arial"/>
          <w:sz w:val="15"/>
          <w:szCs w:val="15"/>
          <w:i/>
          <w:iCs/>
          <w:spacing w:val="1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materials</w:t>
      </w:r>
    </w:p>
    <w:p>
      <w:pPr>
        <w:pStyle w:val="BodyText"/>
        <w:ind w:left="2" w:right="259" w:firstLine="240"/>
        <w:spacing w:before="256" w:line="284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CRMs were analyzed in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duplicate to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assess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truenes</w:t>
      </w:r>
      <w:r>
        <w:rPr>
          <w:sz w:val="15"/>
          <w:szCs w:val="15"/>
          <w:spacing w:val="9"/>
        </w:rPr>
        <w:t>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(accuracy),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but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1"/>
        </w:rPr>
        <w:t>only where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1"/>
        </w:rPr>
        <w:t>certified values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1"/>
        </w:rPr>
        <w:t>an</w:t>
      </w:r>
      <w:r>
        <w:rPr>
          <w:sz w:val="15"/>
          <w:szCs w:val="15"/>
          <w:spacing w:val="10"/>
        </w:rPr>
        <w:t>d traceability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available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ele-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ments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9"/>
        </w:rPr>
        <w:t>detectable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9"/>
        </w:rPr>
        <w:t>by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9"/>
        </w:rPr>
        <w:t>(</w:t>
      </w:r>
      <w:hyperlink w:history="true" w:anchor="bookmark29">
        <w:r>
          <w:rPr>
            <w:sz w:val="15"/>
            <w:szCs w:val="15"/>
            <w:color w:val="2196D1"/>
            <w:spacing w:val="9"/>
          </w:rPr>
          <w:t>Table</w:t>
        </w:r>
        <w:r>
          <w:rPr>
            <w:sz w:val="15"/>
            <w:szCs w:val="15"/>
            <w:color w:val="2196D1"/>
            <w:spacing w:val="35"/>
            <w:w w:val="101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2</w:t>
        </w:r>
      </w:hyperlink>
      <w:r>
        <w:rPr>
          <w:sz w:val="15"/>
          <w:szCs w:val="15"/>
          <w:spacing w:val="9"/>
        </w:rPr>
        <w:t>).</w:t>
      </w:r>
      <w:r>
        <w:rPr>
          <w:sz w:val="15"/>
          <w:szCs w:val="15"/>
          <w:spacing w:val="27"/>
        </w:rPr>
        <w:t xml:space="preserve"> </w:t>
      </w:r>
      <w:hyperlink w:history="true" w:anchor="bookmark30">
        <w:r>
          <w:rPr>
            <w:sz w:val="15"/>
            <w:szCs w:val="15"/>
            <w:color w:val="2196D1"/>
            <w:spacing w:val="9"/>
          </w:rPr>
          <w:t>Fig.</w:t>
        </w:r>
        <w:r>
          <w:rPr>
            <w:sz w:val="15"/>
            <w:szCs w:val="15"/>
            <w:color w:val="2196D1"/>
            <w:spacing w:val="33"/>
            <w:w w:val="101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3</w:t>
        </w:r>
      </w:hyperlink>
      <w:r>
        <w:rPr>
          <w:sz w:val="15"/>
          <w:szCs w:val="15"/>
          <w:color w:val="2196D1"/>
          <w:spacing w:val="32"/>
          <w:w w:val="101"/>
        </w:rPr>
        <w:t xml:space="preserve"> </w:t>
      </w:r>
      <w:r>
        <w:rPr>
          <w:sz w:val="15"/>
          <w:szCs w:val="15"/>
          <w:spacing w:val="9"/>
        </w:rPr>
        <w:t>shows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9"/>
        </w:rPr>
        <w:t>difference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8"/>
        </w:rPr>
        <w:t>plots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8"/>
        </w:rPr>
        <w:t>(by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element)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generated for the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Z-Spec XRF reported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valu</w:t>
      </w:r>
      <w:r>
        <w:rPr>
          <w:sz w:val="15"/>
          <w:szCs w:val="15"/>
          <w:spacing w:val="9"/>
        </w:rPr>
        <w:t>es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9"/>
        </w:rPr>
        <w:t>minus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CRM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assigned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9"/>
        </w:rPr>
        <w:t>values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9"/>
        </w:rPr>
        <w:t>(y)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as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function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of mass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9"/>
        </w:rPr>
        <w:t>fraction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9"/>
        </w:rPr>
        <w:t>(x)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9"/>
        </w:rPr>
        <w:t>i.e.,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9"/>
        </w:rPr>
        <w:t>assigned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CRM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value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each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element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measured.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data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1"/>
          <w:w w:val="101"/>
        </w:rPr>
        <w:t xml:space="preserve"> </w:t>
      </w:r>
      <w:hyperlink w:history="true" w:anchor="bookmark30">
        <w:r>
          <w:rPr>
            <w:sz w:val="15"/>
            <w:szCs w:val="15"/>
            <w:color w:val="2196D1"/>
            <w:spacing w:val="10"/>
          </w:rPr>
          <w:t>Fig.</w:t>
        </w:r>
        <w:r>
          <w:rPr>
            <w:sz w:val="15"/>
            <w:szCs w:val="15"/>
            <w:color w:val="2196D1"/>
            <w:spacing w:val="29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3</w:t>
        </w:r>
      </w:hyperlink>
      <w:r>
        <w:rPr>
          <w:sz w:val="15"/>
          <w:szCs w:val="15"/>
          <w:color w:val="2196D1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show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good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agreement between the XRF found values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CRM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assigned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values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9"/>
        </w:rPr>
        <w:t>8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elements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studied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(Pb,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9"/>
        </w:rPr>
        <w:t>Cd,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9"/>
        </w:rPr>
        <w:t>Hg, As,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Mn,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Ni,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Cu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Zn)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8"/>
        </w:rPr>
        <w:t>nd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8"/>
        </w:rPr>
        <w:t>no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8"/>
        </w:rPr>
        <w:t>ev-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idence of any systematic bias. For Hg</w:t>
      </w:r>
      <w:r>
        <w:rPr>
          <w:sz w:val="15"/>
          <w:szCs w:val="15"/>
          <w:spacing w:val="9"/>
        </w:rPr>
        <w:t>, there is a single data point with 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small negative bias at the highest concentratio</w:t>
      </w:r>
      <w:r>
        <w:rPr>
          <w:sz w:val="15"/>
          <w:szCs w:val="15"/>
          <w:spacing w:val="9"/>
        </w:rPr>
        <w:t>n measured, while for Cu,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Ni,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there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single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data point with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small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positive bias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highest concentration. However,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10"/>
        </w:rPr>
        <w:t>when these data are expressed</w:t>
      </w:r>
      <w:r>
        <w:rPr>
          <w:sz w:val="15"/>
          <w:szCs w:val="15"/>
          <w:spacing w:val="9"/>
        </w:rPr>
        <w:t xml:space="preserve"> as the %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difference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1"/>
        </w:rPr>
        <w:t>relative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1"/>
        </w:rPr>
        <w:t>t</w:t>
      </w:r>
      <w:r>
        <w:rPr>
          <w:sz w:val="15"/>
          <w:szCs w:val="15"/>
          <w:spacing w:val="10"/>
        </w:rPr>
        <w:t>he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CRM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assigned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value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they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within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spacing w:val="10"/>
        </w:rPr>
        <w:t>±</w:t>
      </w:r>
      <w:r>
        <w:rPr>
          <w:sz w:val="15"/>
          <w:szCs w:val="15"/>
          <w:spacing w:val="10"/>
        </w:rPr>
        <w:t>10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%,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which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remarkably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good.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%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difference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plots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shown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color w:val="2196D1"/>
          <w:spacing w:val="10"/>
        </w:rPr>
        <w:t>Su</w:t>
      </w:r>
      <w:r>
        <w:rPr>
          <w:sz w:val="15"/>
          <w:szCs w:val="15"/>
          <w:color w:val="2196D1"/>
          <w:spacing w:val="9"/>
        </w:rPr>
        <w:t>p-</w:t>
      </w:r>
      <w:r>
        <w:rPr>
          <w:sz w:val="15"/>
          <w:szCs w:val="15"/>
          <w:color w:val="2196D1"/>
        </w:rPr>
        <w:t xml:space="preserve"> </w:t>
      </w:r>
      <w:r>
        <w:rPr>
          <w:sz w:val="15"/>
          <w:szCs w:val="15"/>
          <w:color w:val="2196D1"/>
          <w:spacing w:val="11"/>
        </w:rPr>
        <w:t>plementary Fig. S1</w:t>
      </w:r>
      <w:r>
        <w:rPr>
          <w:sz w:val="15"/>
          <w:szCs w:val="15"/>
          <w:spacing w:val="11"/>
        </w:rPr>
        <w:t>. In general,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1"/>
        </w:rPr>
        <w:t>these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1"/>
        </w:rPr>
        <w:t>data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1"/>
        </w:rPr>
        <w:t>repre</w:t>
      </w:r>
      <w:r>
        <w:rPr>
          <w:sz w:val="15"/>
          <w:szCs w:val="15"/>
          <w:spacing w:val="10"/>
        </w:rPr>
        <w:t>sent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robust validation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of the Z-Spec FP algorithms optimized f</w:t>
      </w:r>
      <w:r>
        <w:rPr>
          <w:sz w:val="15"/>
          <w:szCs w:val="15"/>
          <w:spacing w:val="9"/>
        </w:rPr>
        <w:t>or the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9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9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analyzers,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least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those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reported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here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ideal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CRM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matrices.</w:t>
      </w:r>
    </w:p>
    <w:p>
      <w:pPr>
        <w:ind w:left="3"/>
        <w:spacing w:before="204" w:line="217" w:lineRule="auto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</w:rPr>
        <w:t>3.3.  Analysis</w:t>
      </w:r>
      <w:r>
        <w:rPr>
          <w:rFonts w:ascii="Arial" w:hAnsi="Arial" w:eastAsia="Arial" w:cs="Arial"/>
          <w:sz w:val="15"/>
          <w:szCs w:val="15"/>
          <w:i/>
          <w:iCs/>
          <w:spacing w:val="23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of archived FERN PT samples</w:t>
      </w:r>
    </w:p>
    <w:p>
      <w:pPr>
        <w:pStyle w:val="BodyText"/>
        <w:ind w:left="3" w:right="259" w:firstLine="240"/>
        <w:spacing w:before="258" w:line="264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PT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food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samples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9"/>
        </w:rPr>
        <w:t>originally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provi</w:t>
      </w:r>
      <w:r>
        <w:rPr>
          <w:sz w:val="15"/>
          <w:szCs w:val="15"/>
          <w:spacing w:val="8"/>
        </w:rPr>
        <w:t>ded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by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8"/>
        </w:rPr>
        <w:t>FDA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8"/>
        </w:rPr>
        <w:t>to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8"/>
        </w:rPr>
        <w:t>FERN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laboratories across the US as part of a required performance assessment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10"/>
        </w:rPr>
        <w:t>using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FDA-approved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methods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food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matrices.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Results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reported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to FERN and scored against the a</w:t>
      </w:r>
      <w:r>
        <w:rPr>
          <w:sz w:val="15"/>
          <w:szCs w:val="15"/>
          <w:spacing w:val="9"/>
        </w:rPr>
        <w:t>ssigned value by the scheme organizer.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laboratory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perfor</w:t>
      </w:r>
      <w:r>
        <w:rPr>
          <w:sz w:val="15"/>
          <w:szCs w:val="15"/>
          <w:spacing w:val="10"/>
        </w:rPr>
        <w:t>mance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achieved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using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ICP-MS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10"/>
        </w:rPr>
        <w:t>within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tolerance ranges established by the sche</w:t>
      </w:r>
      <w:r>
        <w:rPr>
          <w:sz w:val="15"/>
          <w:szCs w:val="15"/>
          <w:spacing w:val="9"/>
        </w:rPr>
        <w:t>me organizer. The remaining PT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2"/>
        </w:rPr>
        <w:t>sample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2"/>
        </w:rPr>
        <w:t>materials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2"/>
        </w:rPr>
        <w:t>were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2"/>
        </w:rPr>
        <w:t>archived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2"/>
        </w:rPr>
        <w:t>f</w:t>
      </w:r>
      <w:r>
        <w:rPr>
          <w:sz w:val="15"/>
          <w:szCs w:val="15"/>
          <w:spacing w:val="11"/>
        </w:rPr>
        <w:t>or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future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method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development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validation</w:t>
      </w:r>
      <w:r>
        <w:rPr>
          <w:sz w:val="15"/>
          <w:szCs w:val="15"/>
          <w:spacing w:val="38"/>
          <w:w w:val="102"/>
        </w:rPr>
        <w:t xml:space="preserve"> </w:t>
      </w:r>
      <w:r>
        <w:rPr>
          <w:sz w:val="15"/>
          <w:szCs w:val="15"/>
          <w:spacing w:val="9"/>
        </w:rPr>
        <w:t>studies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and were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9"/>
        </w:rPr>
        <w:t>available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9"/>
        </w:rPr>
        <w:t>evaluating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Z-Spec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M-XRF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analyzers. The FERN PT samples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(in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sam</w:t>
      </w:r>
      <w:r>
        <w:rPr>
          <w:sz w:val="15"/>
          <w:szCs w:val="15"/>
          <w:spacing w:val="9"/>
        </w:rPr>
        <w:t>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sample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cups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9"/>
        </w:rPr>
        <w:t>used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</w:t>
      </w:r>
      <w:r>
        <w:rPr>
          <w:sz w:val="15"/>
          <w:szCs w:val="15"/>
          <w:spacing w:val="9"/>
        </w:rPr>
        <w:t>)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9"/>
        </w:rPr>
        <w:t>were also re-analyzed on the HD Mobile®, as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9"/>
        </w:rPr>
        <w:t>well as </w:t>
      </w:r>
      <w:r>
        <w:rPr>
          <w:sz w:val="15"/>
          <w:szCs w:val="15"/>
          <w:spacing w:val="8"/>
        </w:rPr>
        <w:t>on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8"/>
        </w:rPr>
        <w:t>two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Thermo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XRF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analyzers,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1"/>
        </w:rPr>
        <w:t>for </w:t>
      </w:r>
      <w:r>
        <w:rPr>
          <w:sz w:val="15"/>
          <w:szCs w:val="15"/>
          <w:spacing w:val="10"/>
        </w:rPr>
        <w:t>comparison purposes. The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data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reported in </w:t>
      </w:r>
      <w:hyperlink w:history="true" w:anchor="bookmark31">
        <w:r>
          <w:rPr>
            <w:sz w:val="15"/>
            <w:szCs w:val="15"/>
            <w:color w:val="2196D1"/>
            <w:spacing w:val="9"/>
          </w:rPr>
          <w:t>Tables</w:t>
        </w:r>
        <w:r>
          <w:rPr>
            <w:sz w:val="15"/>
            <w:szCs w:val="15"/>
            <w:color w:val="2196D1"/>
            <w:spacing w:val="29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3</w:t>
        </w:r>
        <w:r>
          <w:rPr>
            <w:rFonts w:ascii="Microsoft JhengHei" w:hAnsi="Microsoft JhengHei" w:eastAsia="Microsoft JhengHei" w:cs="Microsoft JhengHei"/>
            <w:sz w:val="15"/>
            <w:szCs w:val="15"/>
            <w:color w:val="2196D1"/>
            <w:spacing w:val="9"/>
          </w:rPr>
          <w:t>–</w:t>
        </w:r>
        <w:r>
          <w:rPr>
            <w:sz w:val="15"/>
            <w:szCs w:val="15"/>
            <w:color w:val="2196D1"/>
            <w:spacing w:val="9"/>
          </w:rPr>
          <w:t>5</w:t>
        </w:r>
      </w:hyperlink>
      <w:r>
        <w:rPr>
          <w:sz w:val="15"/>
          <w:szCs w:val="15"/>
          <w:color w:val="2196D1"/>
          <w:spacing w:val="9"/>
        </w:rPr>
        <w:t xml:space="preserve"> </w:t>
      </w:r>
      <w:r>
        <w:rPr>
          <w:sz w:val="15"/>
          <w:szCs w:val="15"/>
          <w:spacing w:val="9"/>
        </w:rPr>
        <w:t>based on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9"/>
        </w:rPr>
        <w:t>FERN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9"/>
        </w:rPr>
        <w:t>FY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distribution.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9"/>
        </w:rPr>
        <w:t>specific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archived  FERN  PT  s</w:t>
      </w:r>
      <w:r>
        <w:rPr>
          <w:sz w:val="15"/>
          <w:szCs w:val="15"/>
          <w:spacing w:val="9"/>
        </w:rPr>
        <w:t>amples  that  were  available  for  the  study  were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labelled: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FERN-2022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(summe</w:t>
      </w:r>
      <w:r>
        <w:rPr>
          <w:sz w:val="15"/>
          <w:szCs w:val="15"/>
          <w:spacing w:val="9"/>
        </w:rPr>
        <w:t>r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sausage),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FERN-2023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9"/>
        </w:rPr>
        <w:t>(chicken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cordon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bleu),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9"/>
        </w:rPr>
        <w:t>FERN-2024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(raw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catfish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9"/>
        </w:rPr>
        <w:t>fillet),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consistent with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9"/>
        </w:rPr>
        <w:t>US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fiscal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year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(FY) in which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PT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study was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conducted.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9" w:line="215" w:lineRule="auto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-1"/>
        </w:rPr>
        <w:t>3.3.1.  FERN-2022 PT samples:</w:t>
      </w:r>
      <w:r>
        <w:rPr>
          <w:rFonts w:ascii="Arial" w:hAnsi="Arial" w:eastAsia="Arial" w:cs="Arial"/>
          <w:sz w:val="15"/>
          <w:szCs w:val="15"/>
          <w:i/>
          <w:iCs/>
          <w:spacing w:val="10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su</w:t>
      </w:r>
      <w:r>
        <w:rPr>
          <w:rFonts w:ascii="Arial" w:hAnsi="Arial" w:eastAsia="Arial" w:cs="Arial"/>
          <w:sz w:val="15"/>
          <w:szCs w:val="15"/>
          <w:i/>
          <w:iCs/>
          <w:spacing w:val="-2"/>
        </w:rPr>
        <w:t>mmer</w:t>
      </w:r>
      <w:r>
        <w:rPr>
          <w:rFonts w:ascii="Arial" w:hAnsi="Arial" w:eastAsia="Arial" w:cs="Arial"/>
          <w:sz w:val="15"/>
          <w:szCs w:val="15"/>
          <w:i/>
          <w:iCs/>
          <w:spacing w:val="5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2"/>
        </w:rPr>
        <w:t>sausage</w:t>
      </w:r>
    </w:p>
    <w:p>
      <w:pPr>
        <w:pStyle w:val="BodyText"/>
        <w:ind w:left="1" w:right="12" w:firstLine="239"/>
        <w:spacing w:before="53" w:line="219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42"/>
          <w:w w:val="102"/>
        </w:rPr>
        <w:t xml:space="preserve"> </w:t>
      </w:r>
      <w:r>
        <w:rPr>
          <w:sz w:val="15"/>
          <w:szCs w:val="15"/>
          <w:spacing w:val="10"/>
        </w:rPr>
        <w:t>FERN-2022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PT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homogenized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summer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sausage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matrix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comprising: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(a)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two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control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(b)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three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supple-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mented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(i.e.,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spiked);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1</w:t>
      </w:r>
      <w:r>
        <w:rPr>
          <w:sz w:val="15"/>
          <w:szCs w:val="15"/>
          <w:spacing w:val="9"/>
        </w:rPr>
        <w:t>50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9"/>
        </w:rPr>
        <w:t>of Pb,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Cd,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Tl;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(c)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three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supplemented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1000</w:t>
      </w:r>
      <w:r>
        <w:rPr>
          <w:sz w:val="15"/>
          <w:szCs w:val="15"/>
          <w:spacing w:val="24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of Pb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Tl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(</w:t>
      </w:r>
      <w:hyperlink w:history="true" w:anchor="bookmark31">
        <w:r>
          <w:rPr>
            <w:sz w:val="15"/>
            <w:szCs w:val="15"/>
            <w:color w:val="2196D1"/>
            <w:spacing w:val="9"/>
          </w:rPr>
          <w:t>Table</w:t>
        </w:r>
        <w:r>
          <w:rPr>
            <w:sz w:val="15"/>
            <w:szCs w:val="15"/>
            <w:color w:val="2196D1"/>
            <w:spacing w:val="23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3</w:t>
        </w:r>
      </w:hyperlink>
      <w:r>
        <w:rPr>
          <w:sz w:val="15"/>
          <w:szCs w:val="15"/>
          <w:spacing w:val="9"/>
        </w:rPr>
        <w:t>).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9"/>
        </w:rPr>
        <w:t>As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ex-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pected, the Z-Spec XRF analyzers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8"/>
        </w:rPr>
        <w:t>r</w:t>
      </w:r>
      <w:r>
        <w:rPr>
          <w:sz w:val="15"/>
          <w:szCs w:val="15"/>
          <w:spacing w:val="7"/>
        </w:rPr>
        <w:t>eported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7"/>
        </w:rPr>
        <w:t>ζnon-detects</w:t>
      </w:r>
      <w:r>
        <w:rPr>
          <w:rFonts w:ascii="Microsoft JhengHei" w:hAnsi="Microsoft JhengHei" w:eastAsia="Microsoft JhengHei" w:cs="Microsoft JhengHei"/>
          <w:sz w:val="15"/>
          <w:szCs w:val="15"/>
          <w:spacing w:val="7"/>
        </w:rPr>
        <w:t>’</w:t>
      </w:r>
      <w:r>
        <w:rPr>
          <w:sz w:val="15"/>
          <w:szCs w:val="15"/>
          <w:spacing w:val="7"/>
        </w:rPr>
        <w:t>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7"/>
        </w:rPr>
        <w:t>i.e.,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7"/>
        </w:rPr>
        <w:t>below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7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LOD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Pb,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Cd,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Tl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“</w:t>
      </w:r>
      <w:r>
        <w:rPr>
          <w:sz w:val="15"/>
          <w:szCs w:val="15"/>
          <w:spacing w:val="9"/>
        </w:rPr>
        <w:t>un-s</w:t>
      </w:r>
      <w:r>
        <w:rPr>
          <w:sz w:val="15"/>
          <w:szCs w:val="15"/>
          <w:spacing w:val="8"/>
        </w:rPr>
        <w:t>piked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”</w:t>
      </w:r>
      <w:r>
        <w:rPr>
          <w:sz w:val="15"/>
          <w:szCs w:val="15"/>
          <w:spacing w:val="8"/>
        </w:rPr>
        <w:t>control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samples.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samples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“</w:t>
      </w:r>
      <w:r>
        <w:rPr>
          <w:sz w:val="15"/>
          <w:szCs w:val="15"/>
          <w:spacing w:val="9"/>
        </w:rPr>
        <w:t>nominally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”</w:t>
      </w:r>
      <w:r>
        <w:rPr>
          <w:sz w:val="15"/>
          <w:szCs w:val="15"/>
          <w:spacing w:val="9"/>
        </w:rPr>
        <w:t>spiked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with  150 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XRF  recoveries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ra</w:t>
      </w:r>
      <w:r>
        <w:rPr>
          <w:sz w:val="15"/>
          <w:szCs w:val="15"/>
          <w:spacing w:val="8"/>
        </w:rPr>
        <w:t>nged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1"/>
        </w:rPr>
        <w:t>from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98.1 % to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1"/>
        </w:rPr>
        <w:t>109 %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three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metals,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while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precision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(defined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the coefficient of</w:t>
      </w:r>
      <w:r>
        <w:rPr>
          <w:sz w:val="15"/>
          <w:szCs w:val="15"/>
          <w:spacing w:val="-4"/>
        </w:rPr>
        <w:t xml:space="preserve"> </w:t>
      </w:r>
      <w:r>
        <w:rPr>
          <w:sz w:val="15"/>
          <w:szCs w:val="15"/>
          <w:spacing w:val="9"/>
        </w:rPr>
        <w:t>variation, i.e., %CV) ranged from 7.0 % to 11.7 %. 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9"/>
        </w:rPr>
        <w:t>samples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“</w:t>
      </w:r>
      <w:r>
        <w:rPr>
          <w:sz w:val="15"/>
          <w:szCs w:val="15"/>
          <w:spacing w:val="9"/>
        </w:rPr>
        <w:t>nominally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”</w:t>
      </w:r>
      <w:r>
        <w:rPr>
          <w:sz w:val="15"/>
          <w:szCs w:val="15"/>
          <w:spacing w:val="9"/>
        </w:rPr>
        <w:t>spiked with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9"/>
        </w:rPr>
        <w:t>1000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Pb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9"/>
        </w:rPr>
        <w:t>and Tl,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recoveries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ranged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from</w:t>
      </w:r>
      <w:r>
        <w:rPr>
          <w:sz w:val="15"/>
          <w:szCs w:val="15"/>
          <w:spacing w:val="16"/>
        </w:rPr>
        <w:t xml:space="preserve"> 98.1 % </w:t>
      </w:r>
      <w:r>
        <w:rPr>
          <w:sz w:val="15"/>
          <w:szCs w:val="15"/>
        </w:rPr>
        <w:t>to</w:t>
      </w:r>
      <w:r>
        <w:rPr>
          <w:sz w:val="15"/>
          <w:szCs w:val="15"/>
          <w:spacing w:val="16"/>
        </w:rPr>
        <w:t xml:space="preserve"> 104 %, </w:t>
      </w:r>
      <w:r>
        <w:rPr>
          <w:sz w:val="15"/>
          <w:szCs w:val="15"/>
        </w:rPr>
        <w:t>and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CV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ranged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from</w:t>
      </w:r>
      <w:r>
        <w:rPr>
          <w:sz w:val="15"/>
          <w:szCs w:val="15"/>
          <w:spacing w:val="16"/>
        </w:rPr>
        <w:t xml:space="preserve"> 1.02 % </w:t>
      </w:r>
      <w:r>
        <w:rPr>
          <w:sz w:val="15"/>
          <w:szCs w:val="15"/>
        </w:rPr>
        <w:t>to</w:t>
      </w:r>
      <w:r>
        <w:rPr>
          <w:sz w:val="15"/>
          <w:szCs w:val="15"/>
          <w:spacing w:val="16"/>
        </w:rPr>
        <w:t xml:space="preserve"> 1.41</w:t>
      </w:r>
      <w:r>
        <w:rPr>
          <w:sz w:val="15"/>
          <w:szCs w:val="15"/>
          <w:spacing w:val="15"/>
        </w:rPr>
        <w:t xml:space="preserve"> %.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FERN-2022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PT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not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9"/>
        </w:rPr>
        <w:t>nalyzed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on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9"/>
        </w:rPr>
        <w:t>either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9"/>
        </w:rPr>
        <w:t>Mo-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bile® or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9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analyzers.</w:t>
      </w:r>
    </w:p>
    <w:p>
      <w:pPr>
        <w:spacing w:before="202" w:line="217" w:lineRule="auto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</w:rPr>
        <w:t>3.3.2.  FERN-2023 PT samples:</w:t>
      </w:r>
      <w:r>
        <w:rPr>
          <w:rFonts w:ascii="Arial" w:hAnsi="Arial" w:eastAsia="Arial" w:cs="Arial"/>
          <w:sz w:val="15"/>
          <w:szCs w:val="15"/>
          <w:i/>
          <w:iCs/>
          <w:spacing w:val="16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c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hicken</w:t>
      </w:r>
      <w:r>
        <w:rPr>
          <w:rFonts w:ascii="Arial" w:hAnsi="Arial" w:eastAsia="Arial" w:cs="Arial"/>
          <w:sz w:val="15"/>
          <w:szCs w:val="15"/>
          <w:i/>
          <w:iCs/>
          <w:spacing w:val="16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cordon</w:t>
      </w:r>
      <w:r>
        <w:rPr>
          <w:rFonts w:ascii="Arial" w:hAnsi="Arial" w:eastAsia="Arial" w:cs="Arial"/>
          <w:sz w:val="15"/>
          <w:szCs w:val="15"/>
          <w:i/>
          <w:iCs/>
          <w:spacing w:val="14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bleu</w:t>
      </w:r>
    </w:p>
    <w:p>
      <w:pPr>
        <w:pStyle w:val="BodyText"/>
        <w:ind w:left="1" w:right="11" w:firstLine="239"/>
        <w:spacing w:before="41" w:line="225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The FERN-2023 PT sam</w:t>
      </w:r>
      <w:r>
        <w:rPr>
          <w:sz w:val="15"/>
          <w:szCs w:val="15"/>
          <w:spacing w:val="10"/>
        </w:rPr>
        <w:t>ple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10"/>
        </w:rPr>
        <w:t>set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homogenized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chicken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cordon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bleu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matrix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10"/>
        </w:rPr>
        <w:t>comprising:  (a</w:t>
      </w:r>
      <w:r>
        <w:rPr>
          <w:sz w:val="15"/>
          <w:szCs w:val="15"/>
          <w:spacing w:val="9"/>
        </w:rPr>
        <w:t>)  two  control  samples;  (b)  three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9"/>
        </w:rPr>
        <w:t>samples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spiked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with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150</w:t>
      </w:r>
      <w:r>
        <w:rPr>
          <w:sz w:val="15"/>
          <w:szCs w:val="15"/>
        </w:rPr>
        <w:t xml:space="preserve"> 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9"/>
        </w:rPr>
        <w:t>Pb,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9"/>
        </w:rPr>
        <w:t>Tl,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9"/>
        </w:rPr>
        <w:t>Hg,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9"/>
        </w:rPr>
        <w:t>Cd,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1000</w:t>
      </w:r>
      <w:r>
        <w:rPr>
          <w:sz w:val="15"/>
          <w:szCs w:val="15"/>
        </w:rPr>
        <w:t xml:space="preserve">  </w:t>
      </w:r>
      <w:r>
        <w:rPr>
          <w:rFonts w:ascii="Microsoft JhengHei" w:hAnsi="Microsoft JhengHei" w:eastAsia="Microsoft JhengHei" w:cs="Microsoft JhengHei"/>
          <w:sz w:val="17"/>
          <w:szCs w:val="17"/>
          <w:spacing w:val="8"/>
        </w:rPr>
        <w:t>μ</w:t>
      </w:r>
      <w:r>
        <w:rPr>
          <w:sz w:val="15"/>
          <w:szCs w:val="15"/>
          <w:spacing w:val="8"/>
        </w:rPr>
        <w:t>g/kg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8"/>
        </w:rPr>
        <w:t>Sn;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8"/>
        </w:rPr>
        <w:t>(c)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8"/>
        </w:rPr>
        <w:t>three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samples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9"/>
        </w:rPr>
        <w:t>spiked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9"/>
        </w:rPr>
        <w:t>with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1000</w:t>
      </w:r>
      <w:r>
        <w:rPr>
          <w:sz w:val="15"/>
          <w:szCs w:val="15"/>
          <w:spacing w:val="1"/>
        </w:rPr>
        <w:t xml:space="preserve"> 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9"/>
        </w:rPr>
        <w:t>Pb,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9"/>
        </w:rPr>
        <w:t>Tl,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9"/>
        </w:rPr>
        <w:t>Hg,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9"/>
        </w:rPr>
        <w:t>Cd,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2500</w:t>
      </w:r>
      <w:r>
        <w:rPr>
          <w:sz w:val="15"/>
          <w:szCs w:val="15"/>
          <w:spacing w:val="1"/>
        </w:rPr>
        <w:t xml:space="preserve"> 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9"/>
        </w:rPr>
        <w:t>Sn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(</w:t>
      </w:r>
      <w:hyperlink w:history="true" w:anchor="bookmark32">
        <w:r>
          <w:rPr>
            <w:sz w:val="15"/>
            <w:szCs w:val="15"/>
            <w:color w:val="2196D1"/>
            <w:spacing w:val="10"/>
          </w:rPr>
          <w:t>Table</w:t>
        </w:r>
        <w:r>
          <w:rPr>
            <w:sz w:val="15"/>
            <w:szCs w:val="15"/>
            <w:color w:val="2196D1"/>
            <w:spacing w:val="1"/>
          </w:rPr>
          <w:t xml:space="preserve">  </w:t>
        </w:r>
        <w:r>
          <w:rPr>
            <w:sz w:val="15"/>
            <w:szCs w:val="15"/>
            <w:color w:val="2196D1"/>
            <w:spacing w:val="10"/>
          </w:rPr>
          <w:t>4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Due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high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levels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Sn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suppl</w:t>
      </w:r>
      <w:r>
        <w:rPr>
          <w:sz w:val="15"/>
          <w:szCs w:val="15"/>
          <w:spacing w:val="9"/>
        </w:rPr>
        <w:t>emented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into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9"/>
        </w:rPr>
        <w:t>FY23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samples, they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9"/>
        </w:rPr>
        <w:t>were selected for comparing the two Z-Spec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detectors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9"/>
        </w:rPr>
        <w:t>with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the HD Mobile® and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analyzers. Those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data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provided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supplementary material (</w:t>
      </w:r>
      <w:r>
        <w:rPr>
          <w:sz w:val="15"/>
          <w:szCs w:val="15"/>
          <w:color w:val="2196D1"/>
          <w:spacing w:val="10"/>
        </w:rPr>
        <w:t>Table S1</w:t>
      </w:r>
      <w:r>
        <w:rPr>
          <w:sz w:val="15"/>
          <w:szCs w:val="15"/>
          <w:spacing w:val="10"/>
        </w:rPr>
        <w:t>). The default</w:t>
      </w:r>
      <w:r>
        <w:rPr>
          <w:sz w:val="15"/>
          <w:szCs w:val="15"/>
          <w:spacing w:val="9"/>
        </w:rPr>
        <w:t xml:space="preserve"> analysis routines for 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HD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10"/>
        </w:rPr>
        <w:t>Mobile®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detectors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do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not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include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Tl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sample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output and therefore those data are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1"/>
        </w:rPr>
        <w:t>unavailable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comparison.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1"/>
        </w:rPr>
        <w:t>all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analyzers except the HD Mobile®, the </w:t>
      </w:r>
      <w:r>
        <w:rPr>
          <w:sz w:val="15"/>
          <w:szCs w:val="15"/>
          <w:spacing w:val="9"/>
        </w:rPr>
        <w:t>two control samples registered as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non-detects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all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i</w:t>
      </w:r>
      <w:r>
        <w:rPr>
          <w:sz w:val="15"/>
          <w:szCs w:val="15"/>
          <w:spacing w:val="9"/>
        </w:rPr>
        <w:t>nterest.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9"/>
        </w:rPr>
        <w:t>Mobile®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9"/>
        </w:rPr>
        <w:t>registered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positive detection in the control samples for 26300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 for Sn. </w:t>
      </w:r>
      <w:r>
        <w:rPr>
          <w:sz w:val="15"/>
          <w:szCs w:val="15"/>
          <w:spacing w:val="8"/>
        </w:rPr>
        <w:t>For 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samples nominally spiked at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150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g/kg, recoveries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ranged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from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90.7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%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45"/>
        </w:rPr>
        <w:t xml:space="preserve"> </w:t>
      </w:r>
      <w:r>
        <w:rPr>
          <w:sz w:val="15"/>
          <w:szCs w:val="15"/>
          <w:spacing w:val="10"/>
        </w:rPr>
        <w:t>128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%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Z-spec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analyzers, while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repeatability ranged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0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4.02</w:t>
      </w:r>
      <w:r>
        <w:rPr>
          <w:sz w:val="15"/>
          <w:szCs w:val="15"/>
          <w:spacing w:val="47"/>
          <w:w w:val="101"/>
        </w:rPr>
        <w:t xml:space="preserve"> </w:t>
      </w:r>
      <w:r>
        <w:rPr>
          <w:sz w:val="15"/>
          <w:szCs w:val="15"/>
          <w:spacing w:val="10"/>
        </w:rPr>
        <w:t>%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13.5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10"/>
        </w:rPr>
        <w:t>%.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analyzers,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0"/>
        </w:rPr>
        <w:t>all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0"/>
        </w:rPr>
        <w:t>non-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detects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of interest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while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f</w:t>
      </w:r>
      <w:r>
        <w:rPr>
          <w:sz w:val="15"/>
          <w:szCs w:val="15"/>
          <w:spacing w:val="9"/>
        </w:rPr>
        <w:t>or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9"/>
        </w:rPr>
        <w:t>Mobile®,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Sn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was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recorded at 27200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g/kg with other elements being non-detects. For the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0"/>
        </w:rPr>
        <w:t>samples spiked at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1000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g/kg, recoveries ranged from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88.2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10"/>
        </w:rPr>
        <w:t>% to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123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%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for the Z-Spec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analyzers, and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repeatability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0"/>
        </w:rPr>
        <w:t>(</w:t>
      </w:r>
      <w:r>
        <w:rPr>
          <w:sz w:val="15"/>
          <w:szCs w:val="15"/>
          <w:spacing w:val="9"/>
        </w:rPr>
        <w:t>CV)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ranged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from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1.16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9"/>
        </w:rPr>
        <w:t>%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12.1 %; for Sn, which was spiked at 2500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8"/>
        </w:rPr>
        <w:t>g/kg, recovery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8"/>
        </w:rPr>
        <w:t>was 97 %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8"/>
        </w:rPr>
        <w:t>with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1.82 % %CV. For the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 </w:t>
      </w:r>
      <w:r>
        <w:rPr>
          <w:sz w:val="15"/>
          <w:szCs w:val="15"/>
          <w:spacing w:val="9"/>
        </w:rPr>
        <w:t>analyze</w:t>
      </w:r>
      <w:r>
        <w:rPr>
          <w:sz w:val="15"/>
          <w:szCs w:val="15"/>
          <w:spacing w:val="8"/>
        </w:rPr>
        <w:t>rs all elements except Sn were non-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detects with the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Sn recovery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of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141.78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%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65.31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%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1"/>
        </w:rPr>
        <w:t>with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1.487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7.069 % CV for the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 </w:t>
      </w:r>
      <w:r>
        <w:rPr>
          <w:sz w:val="15"/>
          <w:szCs w:val="15"/>
          <w:spacing w:val="8"/>
        </w:rPr>
        <w:t>XL 5 Plus and the Niton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 </w:t>
      </w:r>
      <w:r>
        <w:rPr>
          <w:sz w:val="15"/>
          <w:szCs w:val="15"/>
          <w:spacing w:val="8"/>
        </w:rPr>
        <w:t>XL3t respectively.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10"/>
        </w:rPr>
        <w:t>For the HD Mobile® analyzer, C</w:t>
      </w:r>
      <w:r>
        <w:rPr>
          <w:sz w:val="15"/>
          <w:szCs w:val="15"/>
          <w:spacing w:val="9"/>
        </w:rPr>
        <w:t>d was not detectable; Pb had a recovery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16"/>
        </w:rPr>
        <w:t xml:space="preserve"> 122.2 % </w:t>
      </w:r>
      <w:r>
        <w:rPr>
          <w:sz w:val="15"/>
          <w:szCs w:val="15"/>
        </w:rPr>
        <w:t>with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6"/>
        </w:rPr>
        <w:t xml:space="preserve"> 6.6 %</w:t>
      </w:r>
      <w:r>
        <w:rPr>
          <w:sz w:val="15"/>
          <w:szCs w:val="15"/>
        </w:rPr>
        <w:t>CV</w:t>
      </w:r>
      <w:r>
        <w:rPr>
          <w:sz w:val="15"/>
          <w:szCs w:val="15"/>
          <w:spacing w:val="16"/>
        </w:rPr>
        <w:t>, </w:t>
      </w:r>
      <w:r>
        <w:rPr>
          <w:sz w:val="15"/>
          <w:szCs w:val="15"/>
        </w:rPr>
        <w:t>Hg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had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recovery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16"/>
        </w:rPr>
        <w:t>212.2 % </w:t>
      </w:r>
      <w:r>
        <w:rPr>
          <w:sz w:val="15"/>
          <w:szCs w:val="15"/>
        </w:rPr>
        <w:t>with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6"/>
        </w:rPr>
        <w:t xml:space="preserve"> 5.9</w:t>
      </w:r>
      <w:r>
        <w:rPr>
          <w:sz w:val="15"/>
          <w:szCs w:val="15"/>
          <w:spacing w:val="15"/>
        </w:rPr>
        <w:t>5 %</w:t>
      </w:r>
    </w:p>
    <w:p>
      <w:pPr>
        <w:pStyle w:val="BodyText"/>
        <w:ind w:left="1" w:right="12" w:firstLine="3"/>
        <w:spacing w:before="2" w:line="239" w:lineRule="auto"/>
        <w:rPr>
          <w:sz w:val="15"/>
          <w:szCs w:val="15"/>
        </w:rPr>
      </w:pPr>
      <w:r>
        <w:rPr>
          <w:sz w:val="15"/>
          <w:szCs w:val="15"/>
          <w:spacing w:val="10"/>
        </w:rPr>
        <w:t>CV. As with previous measurements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HD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Mobile®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Sn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10"/>
        </w:rPr>
        <w:t>w</w:t>
      </w:r>
      <w:r>
        <w:rPr>
          <w:sz w:val="15"/>
          <w:szCs w:val="15"/>
          <w:spacing w:val="9"/>
        </w:rPr>
        <w:t>as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9"/>
        </w:rPr>
        <w:t>very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high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</w:rPr>
        <w:t>at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8"/>
        </w:rPr>
        <w:t>62,500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8"/>
        </w:rPr>
        <w:t>μ</w:t>
      </w:r>
      <w:r>
        <w:rPr>
          <w:sz w:val="15"/>
          <w:szCs w:val="15"/>
          <w:spacing w:val="18"/>
        </w:rPr>
        <w:t>g/</w:t>
      </w:r>
      <w:r>
        <w:rPr>
          <w:sz w:val="15"/>
          <w:szCs w:val="15"/>
        </w:rPr>
        <w:t>kg</w:t>
      </w:r>
      <w:r>
        <w:rPr>
          <w:sz w:val="15"/>
          <w:szCs w:val="15"/>
          <w:spacing w:val="18"/>
        </w:rPr>
        <w:t>.</w:t>
      </w:r>
    </w:p>
    <w:p>
      <w:pPr>
        <w:spacing w:before="202" w:line="219" w:lineRule="auto"/>
        <w:outlineLvl w:val="3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4"/>
        </w:rPr>
        <w:t>3.3.3.  </w:t>
      </w:r>
      <w:r>
        <w:rPr>
          <w:rFonts w:ascii="Arial" w:hAnsi="Arial" w:eastAsia="Arial" w:cs="Arial"/>
          <w:sz w:val="15"/>
          <w:szCs w:val="15"/>
          <w:i/>
          <w:iCs/>
        </w:rPr>
        <w:t>FERN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>-2024 </w:t>
      </w:r>
      <w:r>
        <w:rPr>
          <w:rFonts w:ascii="Arial" w:hAnsi="Arial" w:eastAsia="Arial" w:cs="Arial"/>
          <w:sz w:val="15"/>
          <w:szCs w:val="15"/>
          <w:i/>
          <w:iCs/>
        </w:rPr>
        <w:t>PT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samples</w:t>
      </w:r>
      <w:r>
        <w:rPr>
          <w:rFonts w:ascii="Arial" w:hAnsi="Arial" w:eastAsia="Arial" w:cs="Arial"/>
          <w:sz w:val="15"/>
          <w:szCs w:val="15"/>
          <w:i/>
          <w:iCs/>
          <w:spacing w:val="4"/>
        </w:rPr>
        <w:t>:</w:t>
      </w:r>
      <w:r>
        <w:rPr>
          <w:rFonts w:ascii="Arial" w:hAnsi="Arial" w:eastAsia="Arial" w:cs="Arial"/>
          <w:sz w:val="15"/>
          <w:szCs w:val="15"/>
          <w:i/>
          <w:iCs/>
          <w:spacing w:val="28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raw</w:t>
      </w:r>
      <w:r>
        <w:rPr>
          <w:rFonts w:ascii="Arial" w:hAnsi="Arial" w:eastAsia="Arial" w:cs="Arial"/>
          <w:sz w:val="15"/>
          <w:szCs w:val="15"/>
          <w:i/>
          <w:iCs/>
          <w:spacing w:val="15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catfish</w:t>
      </w:r>
      <w:r>
        <w:rPr>
          <w:rFonts w:ascii="Arial" w:hAnsi="Arial" w:eastAsia="Arial" w:cs="Arial"/>
          <w:sz w:val="15"/>
          <w:szCs w:val="15"/>
          <w:i/>
          <w:iCs/>
          <w:spacing w:val="-9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fillet</w:t>
      </w:r>
    </w:p>
    <w:p>
      <w:pPr>
        <w:pStyle w:val="BodyText"/>
        <w:ind w:left="2" w:right="12" w:firstLine="238"/>
        <w:spacing w:before="50" w:line="231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The FERN-2024 sample set comprised homogenized raw catfish </w:t>
      </w:r>
      <w:r>
        <w:rPr>
          <w:sz w:val="15"/>
          <w:szCs w:val="15"/>
          <w:spacing w:val="8"/>
        </w:rPr>
        <w:t>fillet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supplemented with W and Tl. The set included: </w:t>
      </w:r>
      <w:r>
        <w:rPr>
          <w:sz w:val="15"/>
          <w:szCs w:val="15"/>
          <w:spacing w:val="9"/>
        </w:rPr>
        <w:t>(a) two control samples;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(b) three samples spiked with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150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g/kg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Tl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1000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9"/>
        </w:rPr>
        <w:t>W;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9"/>
        </w:rPr>
        <w:t>(c)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three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spiked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500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</w:t>
      </w:r>
      <w:r>
        <w:rPr>
          <w:sz w:val="15"/>
          <w:szCs w:val="15"/>
          <w:spacing w:val="9"/>
        </w:rPr>
        <w:t>/kg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9"/>
        </w:rPr>
        <w:t>W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9"/>
        </w:rPr>
        <w:t>1000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9"/>
        </w:rPr>
        <w:t>μ</w:t>
      </w:r>
      <w:r>
        <w:rPr>
          <w:sz w:val="15"/>
          <w:szCs w:val="15"/>
          <w:spacing w:val="9"/>
        </w:rPr>
        <w:t>g/kg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Tl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9"/>
        </w:rPr>
        <w:t>(</w:t>
      </w:r>
      <w:hyperlink w:history="true" w:anchor="bookmark33">
        <w:r>
          <w:rPr>
            <w:sz w:val="15"/>
            <w:szCs w:val="15"/>
            <w:color w:val="2196D1"/>
            <w:spacing w:val="9"/>
          </w:rPr>
          <w:t>Table</w:t>
        </w:r>
        <w:r>
          <w:rPr>
            <w:sz w:val="15"/>
            <w:szCs w:val="15"/>
            <w:color w:val="2196D1"/>
            <w:spacing w:val="24"/>
            <w:w w:val="102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5</w:t>
        </w:r>
      </w:hyperlink>
      <w:r>
        <w:rPr>
          <w:sz w:val="15"/>
          <w:szCs w:val="15"/>
          <w:spacing w:val="9"/>
        </w:rPr>
        <w:t>).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Recoveries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0"/>
        </w:rPr>
        <w:t>for the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Z-Spec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analyzers ranged from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97.7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9"/>
        </w:rPr>
        <w:t>%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116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9"/>
        </w:rPr>
        <w:t>%,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repeatability from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11"/>
        </w:rPr>
        <w:t>0.122 %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1"/>
        </w:rPr>
        <w:t>6.8</w:t>
      </w:r>
      <w:r>
        <w:rPr>
          <w:sz w:val="15"/>
          <w:szCs w:val="15"/>
          <w:spacing w:val="10"/>
        </w:rPr>
        <w:t>8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%.</w:t>
      </w:r>
    </w:p>
    <w:p>
      <w:pPr>
        <w:pStyle w:val="BodyText"/>
        <w:ind w:right="11" w:firstLine="243"/>
        <w:spacing w:before="22" w:line="259" w:lineRule="auto"/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Overall recoveries for the elements detected (Pb,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9"/>
        </w:rPr>
        <w:t>Cd,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9"/>
        </w:rPr>
        <w:t>Sn, Tl,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Hg,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2"/>
        </w:rPr>
        <w:t>W) were within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spacing w:val="12"/>
        </w:rPr>
        <w:t>±</w:t>
      </w:r>
      <w:r>
        <w:rPr>
          <w:sz w:val="15"/>
          <w:szCs w:val="15"/>
          <w:spacing w:val="12"/>
        </w:rPr>
        <w:t>20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2"/>
        </w:rPr>
        <w:t>%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2"/>
        </w:rPr>
        <w:t>of the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2"/>
        </w:rPr>
        <w:t>assigned v</w:t>
      </w:r>
      <w:r>
        <w:rPr>
          <w:sz w:val="15"/>
          <w:szCs w:val="15"/>
          <w:spacing w:val="11"/>
        </w:rPr>
        <w:t>alue, with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repeatability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1"/>
        </w:rPr>
        <w:t>better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than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10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%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(CV)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Z-Spec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detectors,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demonstrating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9"/>
        </w:rPr>
        <w:t>performance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that was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10"/>
        </w:rPr>
        <w:t>judged fit for purpose. Moreover, XRF results generated by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 </w:t>
      </w:r>
      <w:r>
        <w:rPr>
          <w:sz w:val="15"/>
          <w:szCs w:val="15"/>
          <w:spacing w:val="11"/>
        </w:rPr>
        <w:t>and 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 </w:t>
      </w:r>
      <w:r>
        <w:rPr>
          <w:sz w:val="15"/>
          <w:szCs w:val="15"/>
          <w:spacing w:val="11"/>
        </w:rPr>
        <w:t>devices were all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1"/>
        </w:rPr>
        <w:t>found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1"/>
        </w:rPr>
        <w:t>be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1"/>
        </w:rPr>
        <w:t>within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1"/>
        </w:rPr>
        <w:t>acceptable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ranges</w:t>
      </w:r>
      <w:r>
        <w:rPr>
          <w:sz w:val="15"/>
          <w:szCs w:val="15"/>
          <w:spacing w:val="16"/>
          <w:w w:val="102"/>
        </w:rPr>
        <w:t xml:space="preserve">  </w:t>
      </w:r>
      <w:r>
        <w:rPr>
          <w:sz w:val="15"/>
          <w:szCs w:val="15"/>
          <w:spacing w:val="9"/>
        </w:rPr>
        <w:t>established  by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9"/>
        </w:rPr>
        <w:t>FDA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9"/>
        </w:rPr>
        <w:t>FERN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9"/>
        </w:rPr>
        <w:t>laboratories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  <w:spacing w:val="9"/>
        </w:rPr>
        <w:t>using   approv</w:t>
      </w:r>
      <w:r>
        <w:rPr>
          <w:sz w:val="15"/>
          <w:szCs w:val="15"/>
          <w:spacing w:val="8"/>
        </w:rPr>
        <w:t>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methods based on ICP-MS. These dat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show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substantial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0"/>
        </w:rPr>
        <w:t>improvement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over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previous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analyzers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detection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capability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seen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comparison  of  the  2023  PT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  <w:spacing w:val="10"/>
        </w:rPr>
        <w:t>samples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10"/>
        </w:rPr>
        <w:t>where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10"/>
        </w:rPr>
        <w:t>older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  <w:spacing w:val="10"/>
        </w:rPr>
        <w:t>de</w:t>
      </w:r>
      <w:r>
        <w:rPr>
          <w:sz w:val="15"/>
          <w:szCs w:val="15"/>
          <w:spacing w:val="9"/>
        </w:rPr>
        <w:t>vices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struggled with detection o</w:t>
      </w:r>
      <w:r>
        <w:rPr>
          <w:sz w:val="15"/>
          <w:szCs w:val="15"/>
          <w:spacing w:val="10"/>
        </w:rPr>
        <w:t>r exhibited large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0"/>
        </w:rPr>
        <w:t>differences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all measured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samples.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all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analytical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methods,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repeatability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(</w:t>
      </w:r>
      <w:r>
        <w:rPr>
          <w:sz w:val="15"/>
          <w:szCs w:val="15"/>
          <w:spacing w:val="9"/>
        </w:rPr>
        <w:t>%CV)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becomes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inflated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1"/>
        </w:rPr>
        <w:t>as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concentrations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1"/>
        </w:rPr>
        <w:t>approach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1"/>
        </w:rPr>
        <w:t>method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LOD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yet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1"/>
        </w:rPr>
        <w:t>devices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appear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1"/>
        </w:rPr>
        <w:t>suitable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fo</w:t>
      </w:r>
      <w:r>
        <w:rPr>
          <w:sz w:val="15"/>
          <w:szCs w:val="15"/>
          <w:spacing w:val="10"/>
        </w:rPr>
        <w:t>r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rapid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screening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0"/>
        </w:rPr>
        <w:t>food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matrices for the toxic elements reported her</w:t>
      </w:r>
      <w:r>
        <w:rPr>
          <w:sz w:val="15"/>
          <w:szCs w:val="15"/>
          <w:spacing w:val="9"/>
        </w:rPr>
        <w:t>e. It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9"/>
        </w:rPr>
        <w:t>is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9"/>
        </w:rPr>
        <w:t>important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point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9"/>
        </w:rPr>
        <w:t>out</w:t>
      </w:r>
    </w:p>
    <w:p>
      <w:pPr>
        <w:spacing w:line="259" w:lineRule="auto"/>
        <w:sectPr>
          <w:type w:val="continuous"/>
          <w:pgSz w:w="11906" w:h="15875"/>
          <w:pgMar w:top="890" w:right="739" w:bottom="719" w:left="749" w:header="694" w:footer="605" w:gutter="0"/>
          <w:cols w:equalWidth="0" w:num="2">
            <w:col w:w="5284" w:space="100"/>
            <w:col w:w="5033" w:space="0"/>
          </w:cols>
        </w:sectPr>
        <w:rPr>
          <w:sz w:val="15"/>
          <w:szCs w:val="15"/>
        </w:rPr>
      </w:pPr>
    </w:p>
    <w:p>
      <w:pPr>
        <w:spacing w:line="247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5857305</wp:posOffset>
                </wp:positionH>
                <wp:positionV relativeFrom="paragraph">
                  <wp:posOffset>3476918</wp:posOffset>
                </wp:positionV>
                <wp:extent cx="6639559" cy="104775"/>
                <wp:effectExtent l="0" t="0" r="0" b="0"/>
                <wp:wrapNone/>
                <wp:docPr id="22" name="TextBox 22"/>
                <wp:cNvGraphicFramePr/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5400000">
                          <a:off x="5857305" y="3476918"/>
                          <a:ext cx="6639559" cy="1047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20" w:line="217" w:lineRule="auto"/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</w:rPr>
                              <w:t>B. Johnson-Restrepo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  <w:spacing w:val="13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</w:rPr>
                              <w:t>et al.                                                                                                                                                                                        Radiation Physics and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</w:rPr>
                              <w:t>Chemistry 234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</w:rPr>
                              <w:t>(2025)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  <w:spacing w:val="14"/>
                                <w:w w:val="10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12"/>
                                <w:szCs w:val="12"/>
                                <w:i/>
                                <w:iCs/>
                              </w:rPr>
                              <w:t>112749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461.205pt;margin-top:273.773pt;mso-position-vertical-relative:text;mso-position-horizontal-relative:text;width:522.8pt;height:8.25pt;z-index:251676672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20" w:line="217" w:lineRule="auto"/>
                        <w:rPr>
                          <w:rFonts w:ascii="Arial" w:hAnsi="Arial" w:eastAsia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</w:rPr>
                        <w:t>B. Johnson-Restrepo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  <w:spacing w:val="13"/>
                          <w:w w:val="101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</w:rPr>
                        <w:t>et al.                                                                                                                                                                                        Radiation Physics and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</w:rPr>
                        <w:t>Chemistry 234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</w:rPr>
                        <w:t>(2025)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  <w:spacing w:val="14"/>
                          <w:w w:val="102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2"/>
                          <w:szCs w:val="12"/>
                          <w:i/>
                          <w:iCs/>
                        </w:rPr>
                        <w:t>112749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418"/>
        <w:spacing w:before="40" w:line="169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b/>
          <w:bCs/>
        </w:rPr>
        <w:t>Tab</w:t>
      </w:r>
      <w:r>
        <w:rPr>
          <w:rFonts w:ascii="Arial" w:hAnsi="Arial" w:eastAsia="Arial" w:cs="Arial"/>
          <w:sz w:val="14"/>
          <w:szCs w:val="14"/>
          <w:b/>
          <w:bCs/>
          <w:spacing w:val="2"/>
        </w:rPr>
        <w:t>ıe</w:t>
      </w:r>
      <w:r>
        <w:rPr>
          <w:rFonts w:ascii="Arial" w:hAnsi="Arial" w:eastAsia="Arial" w:cs="Arial"/>
          <w:sz w:val="14"/>
          <w:szCs w:val="14"/>
          <w:b/>
          <w:bCs/>
          <w:spacing w:val="12"/>
        </w:rPr>
        <w:t xml:space="preserve"> </w:t>
      </w:r>
      <w:r>
        <w:rPr>
          <w:rFonts w:ascii="Arial" w:hAnsi="Arial" w:eastAsia="Arial" w:cs="Arial"/>
          <w:sz w:val="14"/>
          <w:szCs w:val="14"/>
          <w:b/>
          <w:bCs/>
          <w:spacing w:val="2"/>
        </w:rPr>
        <w:t>2</w:t>
      </w:r>
    </w:p>
    <w:p>
      <w:pPr>
        <w:pStyle w:val="BodyText"/>
        <w:ind w:left="420"/>
        <w:spacing w:before="22" w:line="218" w:lineRule="auto"/>
        <w:rPr/>
      </w:pPr>
      <w:r>
        <w:pict>
          <v:shape id="_x0000_s16" style="position:absolute;margin-left:20.7973pt;margin-top:10.5005pt;mso-position-vertical-relative:text;mso-position-horizontal-relative:text;width:686pt;height:0.5pt;z-index:251687936;" fillcolor="#000000" filled="true" stroked="false" coordsize="13720,10" coordorigin="0,0" path="m,l13719,0l13719,9l0,9e"/>
        </w:pict>
      </w:r>
      <w:r>
        <w:rPr>
          <w:spacing w:val="6"/>
        </w:rPr>
        <w:t>Multielement</w:t>
      </w:r>
      <w:r>
        <w:rPr>
          <w:spacing w:val="14"/>
        </w:rPr>
        <w:t xml:space="preserve"> </w:t>
      </w:r>
      <w:r>
        <w:rPr>
          <w:spacing w:val="6"/>
        </w:rPr>
        <w:t>analysis</w:t>
      </w:r>
      <w:r>
        <w:rPr>
          <w:spacing w:val="12"/>
          <w:w w:val="102"/>
        </w:rPr>
        <w:t xml:space="preserve"> </w:t>
      </w:r>
      <w:r>
        <w:rPr>
          <w:spacing w:val="6"/>
        </w:rPr>
        <w:t>of Certified</w:t>
      </w:r>
      <w:r>
        <w:rPr>
          <w:spacing w:val="12"/>
          <w:w w:val="101"/>
        </w:rPr>
        <w:t xml:space="preserve"> </w:t>
      </w:r>
      <w:r>
        <w:rPr>
          <w:spacing w:val="6"/>
        </w:rPr>
        <w:t>Refer</w:t>
      </w:r>
      <w:r>
        <w:rPr>
          <w:spacing w:val="5"/>
        </w:rPr>
        <w:t>ence Materials by</w:t>
      </w:r>
      <w:r>
        <w:rPr>
          <w:spacing w:val="13"/>
          <w:w w:val="101"/>
        </w:rPr>
        <w:t xml:space="preserve"> </w:t>
      </w:r>
      <w:r>
        <w:rPr>
          <w:spacing w:val="5"/>
        </w:rPr>
        <w:t>Z-Spec M-XRF Analyzer.</w:t>
      </w:r>
    </w:p>
    <w:p>
      <w:pPr>
        <w:pStyle w:val="BodyText"/>
        <w:ind w:left="951"/>
        <w:spacing w:before="101" w:line="195" w:lineRule="auto"/>
        <w:rPr>
          <w:sz w:val="12"/>
          <w:szCs w:val="12"/>
        </w:rPr>
      </w:pPr>
      <w:r>
        <w:pict>
          <v:shape id="_x0000_s18" style="position:absolute;margin-left:26.775pt;margin-top:15.2113pt;mso-position-vertical-relative:text;mso-position-horizontal-relative:text;width:674.05pt;height:0.5pt;z-index:251689984;" fillcolor="#000000" filled="true" stroked="false" coordsize="13480,10" coordorigin="0,0" path="m183,9l0,9l0,0l183,0em4804,9l3095,9l3095,0l4804,0em9216,9l7507,9l7507,0l9216,0em13480,9l11836,9l11836,0l13480,0e"/>
        </w:pict>
      </w:r>
      <w:r>
        <w:rPr>
          <w:sz w:val="12"/>
          <w:szCs w:val="12"/>
        </w:rPr>
        <w:t>CRM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Assigned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value</w:t>
      </w:r>
      <w:hyperlink w:history="true" w:anchor="bookmark34">
        <w:r>
          <w:rPr>
            <w:sz w:val="8"/>
            <w:szCs w:val="8"/>
            <w:color w:val="2196D1"/>
            <w:position w:val="5"/>
          </w:rPr>
          <w:t>a</w:t>
        </w:r>
        <w:r>
          <w:rPr>
            <w:sz w:val="8"/>
            <w:szCs w:val="8"/>
            <w:color w:val="2196D1"/>
            <w:spacing w:val="6"/>
            <w:position w:val="5"/>
          </w:rPr>
          <w:t xml:space="preserve">  </w:t>
        </w:r>
        <w:r>
          <w:rPr>
            <w:sz w:val="12"/>
            <w:szCs w:val="12"/>
            <w:spacing w:val="6"/>
          </w:rPr>
          <w:t>(</w:t>
        </w:r>
        <w:r>
          <w:rPr>
            <w:rFonts w:ascii="Microsoft JhengHei" w:hAnsi="Microsoft JhengHei" w:eastAsia="Microsoft JhengHei" w:cs="Microsoft JhengHei"/>
            <w:sz w:val="13"/>
            <w:szCs w:val="13"/>
            <w:spacing w:val="6"/>
          </w:rPr>
          <w:t>μ</w:t>
        </w:r>
        <w:r>
          <w:rPr>
            <w:sz w:val="12"/>
            <w:szCs w:val="12"/>
            <w:spacing w:val="6"/>
          </w:rPr>
          <w:t>g/g)</w:t>
        </w:r>
      </w:hyperlink>
      <w:r>
        <w:rPr>
          <w:sz w:val="12"/>
          <w:szCs w:val="12"/>
          <w:spacing w:val="6"/>
        </w:rPr>
        <w:t xml:space="preserve">                                 Z-</w:t>
      </w:r>
      <w:r>
        <w:rPr>
          <w:sz w:val="12"/>
          <w:szCs w:val="12"/>
        </w:rPr>
        <w:t>Spec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XRF</w:t>
      </w:r>
      <w:hyperlink w:history="true" w:anchor="bookmark35">
        <w:r>
          <w:rPr>
            <w:sz w:val="8"/>
            <w:szCs w:val="8"/>
            <w:color w:val="2196D1"/>
            <w:position w:val="5"/>
          </w:rPr>
          <w:t>b</w:t>
        </w:r>
        <w:r>
          <w:rPr>
            <w:sz w:val="8"/>
            <w:szCs w:val="8"/>
            <w:color w:val="2196D1"/>
            <w:spacing w:val="2"/>
            <w:position w:val="5"/>
          </w:rPr>
          <w:t xml:space="preserve">  </w:t>
        </w:r>
        <w:r>
          <w:rPr>
            <w:sz w:val="12"/>
            <w:szCs w:val="12"/>
            <w:spacing w:val="6"/>
          </w:rPr>
          <w:t>(</w:t>
        </w:r>
        <w:r>
          <w:rPr>
            <w:rFonts w:ascii="Microsoft JhengHei" w:hAnsi="Microsoft JhengHei" w:eastAsia="Microsoft JhengHei" w:cs="Microsoft JhengHei"/>
            <w:sz w:val="13"/>
            <w:szCs w:val="13"/>
            <w:spacing w:val="6"/>
          </w:rPr>
          <w:t>μ</w:t>
        </w:r>
        <w:r>
          <w:rPr>
            <w:sz w:val="12"/>
            <w:szCs w:val="12"/>
            <w:spacing w:val="6"/>
          </w:rPr>
          <w:t>g/g)</w:t>
        </w:r>
      </w:hyperlink>
      <w:r>
        <w:rPr>
          <w:sz w:val="12"/>
          <w:szCs w:val="12"/>
          <w:spacing w:val="6"/>
        </w:rPr>
        <w:t xml:space="preserve">                          </w:t>
      </w:r>
      <w:r>
        <w:rPr>
          <w:sz w:val="12"/>
          <w:szCs w:val="12"/>
        </w:rPr>
        <w:t>CRM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Assigned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value</w:t>
      </w:r>
      <w:hyperlink w:history="true" w:anchor="bookmark34">
        <w:r>
          <w:rPr>
            <w:sz w:val="8"/>
            <w:szCs w:val="8"/>
            <w:color w:val="2196D1"/>
            <w:position w:val="5"/>
          </w:rPr>
          <w:t>a</w:t>
        </w:r>
        <w:r>
          <w:rPr>
            <w:sz w:val="8"/>
            <w:szCs w:val="8"/>
            <w:color w:val="2196D1"/>
            <w:spacing w:val="3"/>
            <w:position w:val="5"/>
          </w:rPr>
          <w:t xml:space="preserve">  </w:t>
        </w:r>
        <w:r>
          <w:rPr>
            <w:sz w:val="12"/>
            <w:szCs w:val="12"/>
            <w:spacing w:val="6"/>
          </w:rPr>
          <w:t>(</w:t>
        </w:r>
        <w:r>
          <w:rPr>
            <w:rFonts w:ascii="Microsoft JhengHei" w:hAnsi="Microsoft JhengHei" w:eastAsia="Microsoft JhengHei" w:cs="Microsoft JhengHei"/>
            <w:sz w:val="13"/>
            <w:szCs w:val="13"/>
            <w:spacing w:val="6"/>
          </w:rPr>
          <w:t>μ</w:t>
        </w:r>
        <w:r>
          <w:rPr>
            <w:sz w:val="12"/>
            <w:szCs w:val="12"/>
            <w:spacing w:val="6"/>
          </w:rPr>
          <w:t>g/g)</w:t>
        </w:r>
      </w:hyperlink>
      <w:r>
        <w:rPr>
          <w:sz w:val="12"/>
          <w:szCs w:val="12"/>
          <w:spacing w:val="6"/>
        </w:rPr>
        <w:t xml:space="preserve">                           Z-</w:t>
      </w:r>
      <w:r>
        <w:rPr>
          <w:sz w:val="12"/>
          <w:szCs w:val="12"/>
        </w:rPr>
        <w:t>Spec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XRF</w:t>
      </w:r>
      <w:hyperlink w:history="true" w:anchor="bookmark35">
        <w:r>
          <w:rPr>
            <w:sz w:val="8"/>
            <w:szCs w:val="8"/>
            <w:color w:val="2196D1"/>
            <w:position w:val="5"/>
          </w:rPr>
          <w:t>b</w:t>
        </w:r>
        <w:r>
          <w:rPr>
            <w:sz w:val="8"/>
            <w:szCs w:val="8"/>
            <w:color w:val="2196D1"/>
            <w:spacing w:val="3"/>
            <w:position w:val="5"/>
          </w:rPr>
          <w:t xml:space="preserve">  </w:t>
        </w:r>
        <w:r>
          <w:rPr>
            <w:sz w:val="12"/>
            <w:szCs w:val="12"/>
            <w:spacing w:val="6"/>
          </w:rPr>
          <w:t>(</w:t>
        </w:r>
        <w:r>
          <w:rPr>
            <w:rFonts w:ascii="Microsoft JhengHei" w:hAnsi="Microsoft JhengHei" w:eastAsia="Microsoft JhengHei" w:cs="Microsoft JhengHei"/>
            <w:sz w:val="13"/>
            <w:szCs w:val="13"/>
            <w:spacing w:val="6"/>
          </w:rPr>
          <w:t>μ</w:t>
        </w:r>
        <w:r>
          <w:rPr>
            <w:sz w:val="12"/>
            <w:szCs w:val="12"/>
            <w:spacing w:val="6"/>
          </w:rPr>
          <w:t>g/g)</w:t>
        </w:r>
      </w:hyperlink>
      <w:r>
        <w:rPr>
          <w:sz w:val="12"/>
          <w:szCs w:val="12"/>
          <w:spacing w:val="6"/>
        </w:rPr>
        <w:t xml:space="preserve">                          </w:t>
      </w:r>
      <w:r>
        <w:rPr>
          <w:sz w:val="12"/>
          <w:szCs w:val="12"/>
        </w:rPr>
        <w:t>CRM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Assigned</w:t>
      </w:r>
      <w:r>
        <w:rPr>
          <w:sz w:val="12"/>
          <w:szCs w:val="12"/>
          <w:spacing w:val="6"/>
        </w:rPr>
        <w:t xml:space="preserve"> </w:t>
      </w:r>
      <w:r>
        <w:rPr>
          <w:sz w:val="12"/>
          <w:szCs w:val="12"/>
        </w:rPr>
        <w:t>value</w:t>
      </w:r>
      <w:hyperlink w:history="true" w:anchor="bookmark34">
        <w:r>
          <w:rPr>
            <w:sz w:val="8"/>
            <w:szCs w:val="8"/>
            <w:color w:val="2196D1"/>
            <w:position w:val="5"/>
          </w:rPr>
          <w:t>a</w:t>
        </w:r>
        <w:r>
          <w:rPr>
            <w:sz w:val="8"/>
            <w:szCs w:val="8"/>
            <w:color w:val="2196D1"/>
            <w:spacing w:val="3"/>
            <w:position w:val="5"/>
          </w:rPr>
          <w:t xml:space="preserve">  </w:t>
        </w:r>
        <w:r>
          <w:rPr>
            <w:sz w:val="12"/>
            <w:szCs w:val="12"/>
            <w:spacing w:val="6"/>
          </w:rPr>
          <w:t>(</w:t>
        </w:r>
        <w:r>
          <w:rPr>
            <w:rFonts w:ascii="Microsoft JhengHei" w:hAnsi="Microsoft JhengHei" w:eastAsia="Microsoft JhengHei" w:cs="Microsoft JhengHei"/>
            <w:sz w:val="13"/>
            <w:szCs w:val="13"/>
            <w:spacing w:val="6"/>
          </w:rPr>
          <w:t>μ</w:t>
        </w:r>
        <w:r>
          <w:rPr>
            <w:sz w:val="12"/>
            <w:szCs w:val="12"/>
            <w:spacing w:val="6"/>
          </w:rPr>
          <w:t>g/g)</w:t>
        </w:r>
      </w:hyperlink>
      <w:r>
        <w:rPr>
          <w:sz w:val="12"/>
          <w:szCs w:val="12"/>
          <w:spacing w:val="6"/>
        </w:rPr>
        <w:t xml:space="preserve">                        Z</w:t>
      </w:r>
      <w:r>
        <w:rPr>
          <w:sz w:val="12"/>
          <w:szCs w:val="12"/>
          <w:spacing w:val="5"/>
        </w:rPr>
        <w:t>-</w:t>
      </w:r>
      <w:r>
        <w:rPr>
          <w:sz w:val="12"/>
          <w:szCs w:val="12"/>
        </w:rPr>
        <w:t>Spec</w:t>
      </w:r>
      <w:r>
        <w:rPr>
          <w:sz w:val="12"/>
          <w:szCs w:val="12"/>
          <w:spacing w:val="5"/>
        </w:rPr>
        <w:t xml:space="preserve"> </w:t>
      </w:r>
      <w:r>
        <w:rPr>
          <w:sz w:val="12"/>
          <w:szCs w:val="12"/>
        </w:rPr>
        <w:t>XRF</w:t>
      </w:r>
      <w:hyperlink w:history="true" w:anchor="bookmark35">
        <w:r>
          <w:rPr>
            <w:sz w:val="8"/>
            <w:szCs w:val="8"/>
            <w:color w:val="2196D1"/>
            <w:position w:val="5"/>
          </w:rPr>
          <w:t>b</w:t>
        </w:r>
        <w:r>
          <w:rPr>
            <w:sz w:val="8"/>
            <w:szCs w:val="8"/>
            <w:color w:val="2196D1"/>
            <w:spacing w:val="3"/>
            <w:position w:val="5"/>
          </w:rPr>
          <w:t xml:space="preserve">  </w:t>
        </w:r>
        <w:r>
          <w:rPr>
            <w:sz w:val="12"/>
            <w:szCs w:val="12"/>
            <w:spacing w:val="5"/>
          </w:rPr>
          <w:t>(</w:t>
        </w:r>
        <w:r>
          <w:rPr>
            <w:rFonts w:ascii="Microsoft JhengHei" w:hAnsi="Microsoft JhengHei" w:eastAsia="Microsoft JhengHei" w:cs="Microsoft JhengHei"/>
            <w:sz w:val="13"/>
            <w:szCs w:val="13"/>
            <w:spacing w:val="5"/>
          </w:rPr>
          <w:t>μ</w:t>
        </w:r>
        <w:r>
          <w:rPr>
            <w:sz w:val="12"/>
            <w:szCs w:val="12"/>
            <w:spacing w:val="5"/>
          </w:rPr>
          <w:t>g/g)</w:t>
        </w:r>
      </w:hyperlink>
    </w:p>
    <w:p>
      <w:pPr>
        <w:pStyle w:val="BodyText"/>
        <w:ind w:left="3633"/>
        <w:spacing w:before="108" w:line="152" w:lineRule="exact"/>
        <w:rPr>
          <w:sz w:val="12"/>
          <w:szCs w:val="12"/>
        </w:rPr>
      </w:pPr>
      <w:r>
        <w:rPr>
          <w:sz w:val="12"/>
          <w:szCs w:val="12"/>
          <w:position w:val="1"/>
        </w:rPr>
        <w:t>mean</w:t>
      </w:r>
      <w:r>
        <w:rPr>
          <w:sz w:val="12"/>
          <w:szCs w:val="12"/>
          <w:spacing w:val="6"/>
          <w:position w:val="1"/>
        </w:rPr>
        <w:t xml:space="preserve">                %</w:t>
      </w:r>
      <w:r>
        <w:rPr>
          <w:sz w:val="12"/>
          <w:szCs w:val="12"/>
          <w:position w:val="1"/>
        </w:rPr>
        <w:t>CV</w:t>
      </w:r>
      <w:r>
        <w:rPr>
          <w:sz w:val="12"/>
          <w:szCs w:val="12"/>
          <w:spacing w:val="6"/>
          <w:position w:val="1"/>
        </w:rPr>
        <w:t xml:space="preserve">        %</w:t>
      </w:r>
      <w:r>
        <w:rPr>
          <w:sz w:val="12"/>
          <w:szCs w:val="12"/>
          <w:position w:val="1"/>
        </w:rPr>
        <w:t>rec                                                                                           mean</w:t>
      </w:r>
      <w:r>
        <w:rPr>
          <w:sz w:val="12"/>
          <w:szCs w:val="12"/>
          <w:spacing w:val="6"/>
          <w:position w:val="1"/>
        </w:rPr>
        <w:t xml:space="preserve">                %</w:t>
      </w:r>
      <w:r>
        <w:rPr>
          <w:sz w:val="12"/>
          <w:szCs w:val="12"/>
          <w:position w:val="1"/>
        </w:rPr>
        <w:t>CV</w:t>
      </w:r>
      <w:r>
        <w:rPr>
          <w:sz w:val="12"/>
          <w:szCs w:val="12"/>
          <w:spacing w:val="6"/>
          <w:position w:val="1"/>
        </w:rPr>
        <w:t xml:space="preserve">         %</w:t>
      </w:r>
      <w:r>
        <w:rPr>
          <w:sz w:val="12"/>
          <w:szCs w:val="12"/>
          <w:position w:val="1"/>
        </w:rPr>
        <w:t>rec</w:t>
      </w:r>
      <w:r>
        <w:rPr>
          <w:sz w:val="12"/>
          <w:szCs w:val="12"/>
          <w:spacing w:val="1"/>
          <w:position w:val="1"/>
        </w:rPr>
        <w:t xml:space="preserve">                                         </w:t>
      </w:r>
      <w:r>
        <w:rPr>
          <w:sz w:val="12"/>
          <w:szCs w:val="12"/>
          <w:position w:val="1"/>
        </w:rPr>
        <w:t xml:space="preserve">                                               mean</w:t>
      </w:r>
      <w:r>
        <w:rPr>
          <w:sz w:val="12"/>
          <w:szCs w:val="12"/>
          <w:spacing w:val="6"/>
          <w:position w:val="1"/>
        </w:rPr>
        <w:t xml:space="preserve">           </w:t>
      </w:r>
      <w:r>
        <w:rPr>
          <w:sz w:val="12"/>
          <w:szCs w:val="12"/>
          <w:spacing w:val="5"/>
          <w:position w:val="1"/>
        </w:rPr>
        <w:t xml:space="preserve">     %</w:t>
      </w:r>
      <w:r>
        <w:rPr>
          <w:sz w:val="12"/>
          <w:szCs w:val="12"/>
          <w:position w:val="1"/>
        </w:rPr>
        <w:t>CV</w:t>
      </w:r>
      <w:r>
        <w:rPr>
          <w:sz w:val="12"/>
          <w:szCs w:val="12"/>
          <w:spacing w:val="5"/>
          <w:position w:val="1"/>
        </w:rPr>
        <w:t xml:space="preserve">        %</w:t>
      </w:r>
    </w:p>
    <w:p>
      <w:pPr>
        <w:pStyle w:val="BodyText"/>
        <w:ind w:left="13760"/>
        <w:spacing w:before="19" w:line="153" w:lineRule="exact"/>
        <w:rPr>
          <w:sz w:val="12"/>
          <w:szCs w:val="12"/>
        </w:rPr>
      </w:pPr>
      <w:r>
        <w:pict>
          <v:shape id="_x0000_s20" style="position:absolute;margin-left:20.7973pt;margin-top:9.68637pt;mso-position-vertical-relative:text;mso-position-horizontal-relative:text;width:686pt;height:0.5pt;z-index:251688960;" fillcolor="#000000" filled="true" stroked="false" coordsize="13720,10" coordorigin="0,0" path="m3214,9l303,9l303,0l3214,0em7627,9l4923,9l4923,0l7627,0em11956,9l9336,9l9336,0l11956,0em530,9l0,9l0,0l530,0em4051,9l2987,9l2987,0l4051,0em4601,9l3824,9l3824,0l4601,0em5150,9l4374,9l4374,0l5150,0em8463,9l7400,9l7400,0l8463,0em9013,9l8237,9l8237,0l9013,0em9563,9l8786,9l8786,0l9563,0em12792,9l11729,9l11729,0l12792,0em13342,9l12566,9l12566,0l13342,0em13719,9l13115,9l13115,0l13719,0e"/>
        </w:pict>
      </w:r>
      <w:r>
        <w:rPr>
          <w:sz w:val="12"/>
          <w:szCs w:val="12"/>
          <w:spacing w:val="7"/>
          <w:position w:val="2"/>
        </w:rPr>
        <w:t>rec</w:t>
      </w:r>
    </w:p>
    <w:p>
      <w:pPr>
        <w:spacing w:line="83" w:lineRule="exact"/>
        <w:rPr/>
      </w:pPr>
      <w:r/>
    </w:p>
    <w:p>
      <w:pPr>
        <w:spacing w:line="83" w:lineRule="exact"/>
        <w:sectPr>
          <w:headerReference w:type="default" r:id="rId26"/>
          <w:footerReference w:type="default" r:id="rId27"/>
          <w:pgSz w:w="15875" w:h="11906"/>
          <w:pgMar w:top="400" w:right="730" w:bottom="400" w:left="629" w:header="0" w:footer="0" w:gutter="0"/>
          <w:cols w:equalWidth="0" w:num="1">
            <w:col w:w="14515" w:space="0"/>
          </w:cols>
        </w:sectPr>
        <w:rPr/>
      </w:pPr>
    </w:p>
    <w:p>
      <w:pPr>
        <w:pStyle w:val="BodyText"/>
        <w:ind w:left="541"/>
        <w:spacing w:before="26" w:line="211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Cl</w:t>
      </w:r>
    </w:p>
    <w:p>
      <w:pPr>
        <w:pStyle w:val="BodyText"/>
        <w:ind w:left="540"/>
        <w:spacing w:before="58" w:line="196" w:lineRule="auto"/>
        <w:rPr>
          <w:sz w:val="12"/>
          <w:szCs w:val="12"/>
        </w:rPr>
      </w:pPr>
      <w:r>
        <w:rPr>
          <w:sz w:val="12"/>
          <w:szCs w:val="12"/>
        </w:rPr>
        <w:t>K</w:t>
      </w:r>
    </w:p>
    <w:p>
      <w:pPr>
        <w:pStyle w:val="BodyText"/>
        <w:ind w:left="541"/>
        <w:spacing w:before="56" w:line="200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Ca</w:t>
      </w:r>
    </w:p>
    <w:p>
      <w:pPr>
        <w:pStyle w:val="BodyText"/>
        <w:ind w:left="539"/>
        <w:spacing w:before="60" w:line="196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Mn</w:t>
      </w:r>
    </w:p>
    <w:p>
      <w:pPr>
        <w:pStyle w:val="BodyText"/>
        <w:ind w:left="539"/>
        <w:spacing w:before="58" w:line="196" w:lineRule="auto"/>
        <w:rPr>
          <w:sz w:val="12"/>
          <w:szCs w:val="12"/>
        </w:rPr>
      </w:pPr>
      <w:r>
        <w:rPr>
          <w:sz w:val="12"/>
          <w:szCs w:val="12"/>
          <w:spacing w:val="4"/>
        </w:rPr>
        <w:t>Fe</w:t>
      </w:r>
    </w:p>
    <w:p>
      <w:pPr>
        <w:pStyle w:val="BodyText"/>
        <w:ind w:left="539"/>
        <w:spacing w:before="54" w:line="202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Ni</w:t>
      </w:r>
    </w:p>
    <w:p>
      <w:pPr>
        <w:pStyle w:val="BodyText"/>
        <w:ind w:left="541"/>
        <w:spacing w:before="58" w:line="200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Cu</w:t>
      </w:r>
    </w:p>
    <w:p>
      <w:pPr>
        <w:pStyle w:val="BodyText"/>
        <w:ind w:left="541"/>
        <w:spacing w:before="58" w:line="196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Zn</w:t>
      </w:r>
    </w:p>
    <w:p>
      <w:pPr>
        <w:pStyle w:val="BodyText"/>
        <w:ind w:left="536"/>
        <w:spacing w:before="57" w:line="199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As</w:t>
      </w:r>
    </w:p>
    <w:p>
      <w:pPr>
        <w:pStyle w:val="BodyText"/>
        <w:ind w:left="541"/>
        <w:spacing w:before="56" w:line="200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Se</w:t>
      </w:r>
    </w:p>
    <w:p>
      <w:pPr>
        <w:pStyle w:val="BodyText"/>
        <w:ind w:left="540"/>
        <w:spacing w:before="60" w:line="196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Br</w:t>
      </w:r>
    </w:p>
    <w:p>
      <w:pPr>
        <w:pStyle w:val="BodyText"/>
        <w:ind w:left="539" w:right="151"/>
        <w:spacing w:before="49" w:line="296" w:lineRule="auto"/>
        <w:jc w:val="both"/>
        <w:rPr>
          <w:sz w:val="12"/>
          <w:szCs w:val="12"/>
        </w:rPr>
      </w:pPr>
      <w:r>
        <w:rPr>
          <w:sz w:val="12"/>
          <w:szCs w:val="12"/>
          <w:spacing w:val="4"/>
        </w:rPr>
        <w:t>Rb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3"/>
        </w:rPr>
        <w:t>Sr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5"/>
        </w:rPr>
        <w:t>Hg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Pb</w:t>
      </w:r>
    </w:p>
    <w:p>
      <w:pPr>
        <w:pStyle w:val="BodyText"/>
        <w:ind w:left="541"/>
        <w:spacing w:before="276" w:line="211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Cl</w:t>
      </w:r>
    </w:p>
    <w:p>
      <w:pPr>
        <w:pStyle w:val="BodyText"/>
        <w:ind w:left="540"/>
        <w:spacing w:before="58" w:line="196" w:lineRule="auto"/>
        <w:rPr>
          <w:sz w:val="12"/>
          <w:szCs w:val="12"/>
        </w:rPr>
      </w:pPr>
      <w:r>
        <w:rPr>
          <w:sz w:val="12"/>
          <w:szCs w:val="12"/>
        </w:rPr>
        <w:t>K</w:t>
      </w:r>
    </w:p>
    <w:p>
      <w:pPr>
        <w:pStyle w:val="BodyText"/>
        <w:ind w:left="541"/>
        <w:spacing w:before="57" w:line="200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Ca</w:t>
      </w:r>
    </w:p>
    <w:p>
      <w:pPr>
        <w:pStyle w:val="BodyText"/>
        <w:ind w:left="539"/>
        <w:spacing w:before="59" w:line="196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Mn</w:t>
      </w:r>
    </w:p>
    <w:p>
      <w:pPr>
        <w:pStyle w:val="BodyText"/>
        <w:ind w:left="539"/>
        <w:spacing w:before="59" w:line="196" w:lineRule="auto"/>
        <w:rPr>
          <w:sz w:val="12"/>
          <w:szCs w:val="12"/>
        </w:rPr>
      </w:pPr>
      <w:r>
        <w:rPr>
          <w:sz w:val="12"/>
          <w:szCs w:val="12"/>
          <w:spacing w:val="4"/>
        </w:rPr>
        <w:t>Fe</w:t>
      </w:r>
    </w:p>
    <w:p>
      <w:pPr>
        <w:pStyle w:val="BodyText"/>
        <w:ind w:left="539"/>
        <w:spacing w:before="54" w:line="202" w:lineRule="auto"/>
        <w:rPr>
          <w:sz w:val="12"/>
          <w:szCs w:val="1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-4450</wp:posOffset>
                </wp:positionH>
                <wp:positionV relativeFrom="paragraph">
                  <wp:posOffset>78438</wp:posOffset>
                </wp:positionV>
                <wp:extent cx="67944" cy="114300"/>
                <wp:effectExtent l="0" t="0" r="0" b="0"/>
                <wp:wrapNone/>
                <wp:docPr id="24" name="TextBox 24"/>
                <wp:cNvGraphicFramePr/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5400000">
                          <a:off x="-4450" y="78438"/>
                          <a:ext cx="67944" cy="1143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44" w:line="201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spacing w:val="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-0.350458pt;margin-top:6.17627pt;mso-position-vertical-relative:text;mso-position-horizontal-relative:text;width:5.35pt;height:9pt;z-index:251698176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44" w:line="201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spacing w:val="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  <w:szCs w:val="12"/>
          <w:spacing w:val="3"/>
        </w:rPr>
        <w:t>Ni</w:t>
      </w:r>
    </w:p>
    <w:p>
      <w:pPr>
        <w:pStyle w:val="BodyText"/>
        <w:ind w:left="541"/>
        <w:spacing w:before="57" w:line="200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Cu</w:t>
      </w:r>
    </w:p>
    <w:p>
      <w:pPr>
        <w:pStyle w:val="BodyText"/>
        <w:ind w:left="541"/>
        <w:spacing w:before="59" w:line="196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Zn</w:t>
      </w:r>
    </w:p>
    <w:p>
      <w:pPr>
        <w:pStyle w:val="BodyText"/>
        <w:ind w:left="536"/>
        <w:spacing w:before="56" w:line="199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As</w:t>
      </w:r>
    </w:p>
    <w:p>
      <w:pPr>
        <w:pStyle w:val="BodyText"/>
        <w:ind w:left="541"/>
        <w:spacing w:before="57" w:line="200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Se</w:t>
      </w:r>
    </w:p>
    <w:p>
      <w:pPr>
        <w:pStyle w:val="BodyText"/>
        <w:ind w:left="540"/>
        <w:spacing w:before="58" w:line="196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Br</w:t>
      </w:r>
    </w:p>
    <w:p>
      <w:pPr>
        <w:pStyle w:val="BodyText"/>
        <w:ind w:left="539" w:right="151"/>
        <w:spacing w:before="51" w:line="296" w:lineRule="auto"/>
        <w:jc w:val="both"/>
        <w:rPr>
          <w:sz w:val="12"/>
          <w:szCs w:val="12"/>
        </w:rPr>
      </w:pPr>
      <w:r>
        <w:rPr>
          <w:sz w:val="12"/>
          <w:szCs w:val="12"/>
          <w:spacing w:val="4"/>
        </w:rPr>
        <w:t>Rb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3"/>
        </w:rPr>
        <w:t>Sr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5"/>
        </w:rPr>
        <w:t>Hg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Pb</w:t>
      </w:r>
    </w:p>
    <w:p>
      <w:pPr>
        <w:pStyle w:val="BodyText"/>
        <w:ind w:left="541"/>
        <w:spacing w:before="275" w:line="211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Cl</w:t>
      </w:r>
    </w:p>
    <w:p>
      <w:pPr>
        <w:pStyle w:val="BodyText"/>
        <w:ind w:left="540"/>
        <w:spacing w:before="59" w:line="196" w:lineRule="auto"/>
        <w:rPr>
          <w:sz w:val="12"/>
          <w:szCs w:val="12"/>
        </w:rPr>
      </w:pPr>
      <w:r>
        <w:rPr>
          <w:sz w:val="12"/>
          <w:szCs w:val="12"/>
        </w:rPr>
        <w:t>K</w:t>
      </w:r>
    </w:p>
    <w:p>
      <w:pPr>
        <w:pStyle w:val="BodyText"/>
        <w:ind w:left="541"/>
        <w:spacing w:before="56" w:line="200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Ca</w:t>
      </w:r>
    </w:p>
    <w:p>
      <w:pPr>
        <w:pStyle w:val="BodyText"/>
        <w:ind w:left="539"/>
        <w:spacing w:before="60" w:line="196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Mn</w:t>
      </w:r>
    </w:p>
    <w:p>
      <w:pPr>
        <w:pStyle w:val="BodyText"/>
        <w:ind w:left="539"/>
        <w:spacing w:before="58" w:line="196" w:lineRule="auto"/>
        <w:rPr>
          <w:sz w:val="12"/>
          <w:szCs w:val="12"/>
        </w:rPr>
      </w:pPr>
      <w:r>
        <w:rPr>
          <w:sz w:val="12"/>
          <w:szCs w:val="12"/>
          <w:spacing w:val="4"/>
        </w:rPr>
        <w:t>Fe</w:t>
      </w:r>
    </w:p>
    <w:p>
      <w:pPr>
        <w:pStyle w:val="BodyText"/>
        <w:ind w:left="539"/>
        <w:spacing w:before="54" w:line="202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Ni</w:t>
      </w:r>
    </w:p>
    <w:p>
      <w:pPr>
        <w:pStyle w:val="BodyText"/>
        <w:ind w:left="541"/>
        <w:spacing w:before="58" w:line="200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Cu</w:t>
      </w:r>
    </w:p>
    <w:p>
      <w:pPr>
        <w:pStyle w:val="BodyText"/>
        <w:ind w:left="541"/>
        <w:spacing w:before="58" w:line="196" w:lineRule="auto"/>
        <w:rPr>
          <w:sz w:val="12"/>
          <w:szCs w:val="12"/>
        </w:rPr>
      </w:pPr>
      <w:r>
        <w:rPr>
          <w:sz w:val="12"/>
          <w:szCs w:val="12"/>
          <w:spacing w:val="3"/>
        </w:rPr>
        <w:t>Zn</w:t>
      </w:r>
    </w:p>
    <w:p>
      <w:pPr>
        <w:pStyle w:val="BodyText"/>
        <w:ind w:left="536"/>
        <w:spacing w:before="57" w:line="199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As</w:t>
      </w:r>
    </w:p>
    <w:p>
      <w:pPr>
        <w:pStyle w:val="BodyText"/>
        <w:ind w:left="541"/>
        <w:spacing w:before="56" w:line="200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Se</w:t>
      </w:r>
    </w:p>
    <w:p>
      <w:pPr>
        <w:pStyle w:val="BodyText"/>
        <w:ind w:left="540"/>
        <w:spacing w:before="59" w:line="196" w:lineRule="auto"/>
        <w:rPr>
          <w:sz w:val="12"/>
          <w:szCs w:val="12"/>
        </w:rPr>
      </w:pPr>
      <w:r>
        <w:rPr>
          <w:sz w:val="12"/>
          <w:szCs w:val="12"/>
          <w:spacing w:val="1"/>
        </w:rPr>
        <w:t>Br</w:t>
      </w:r>
    </w:p>
    <w:p>
      <w:pPr>
        <w:pStyle w:val="BodyText"/>
        <w:ind w:left="539" w:right="151"/>
        <w:spacing w:before="50" w:line="296" w:lineRule="auto"/>
        <w:jc w:val="both"/>
        <w:rPr>
          <w:sz w:val="12"/>
          <w:szCs w:val="12"/>
        </w:rPr>
      </w:pPr>
      <w:r>
        <w:rPr>
          <w:sz w:val="12"/>
          <w:szCs w:val="12"/>
          <w:spacing w:val="4"/>
        </w:rPr>
        <w:t>Rb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3"/>
        </w:rPr>
        <w:t>Sr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5"/>
        </w:rPr>
        <w:t>Hg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Pb</w:t>
      </w:r>
    </w:p>
    <w:p>
      <w:pPr>
        <w:pStyle w:val="BodyText"/>
        <w:ind w:left="541"/>
        <w:spacing w:before="276" w:line="211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Cl</w:t>
      </w:r>
    </w:p>
    <w:p>
      <w:pPr>
        <w:pStyle w:val="BodyText"/>
        <w:ind w:left="540"/>
        <w:spacing w:before="58" w:line="196" w:lineRule="auto"/>
        <w:rPr>
          <w:sz w:val="12"/>
          <w:szCs w:val="12"/>
        </w:rPr>
      </w:pPr>
      <w:r>
        <w:rPr>
          <w:sz w:val="12"/>
          <w:szCs w:val="12"/>
        </w:rPr>
        <w:t>K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6" w:line="224" w:lineRule="auto"/>
        <w:rPr>
          <w:sz w:val="12"/>
          <w:szCs w:val="12"/>
        </w:rPr>
      </w:pPr>
      <w:r>
        <w:rPr>
          <w:sz w:val="12"/>
          <w:szCs w:val="12"/>
          <w:spacing w:val="7"/>
        </w:rPr>
        <w:t>NMIJ</w:t>
      </w:r>
      <w:r>
        <w:rPr>
          <w:sz w:val="12"/>
          <w:szCs w:val="12"/>
          <w:spacing w:val="29"/>
          <w:w w:val="102"/>
        </w:rPr>
        <w:t xml:space="preserve"> </w:t>
      </w:r>
      <w:r>
        <w:rPr>
          <w:sz w:val="12"/>
          <w:szCs w:val="12"/>
          <w:spacing w:val="7"/>
        </w:rPr>
        <w:t>7502</w:t>
      </w:r>
      <w:r>
        <w:rPr>
          <w:sz w:val="12"/>
          <w:szCs w:val="12"/>
          <w:spacing w:val="15"/>
          <w:w w:val="103"/>
        </w:rPr>
        <w:t xml:space="preserve"> </w:t>
      </w:r>
      <w:r>
        <w:rPr>
          <w:sz w:val="12"/>
          <w:szCs w:val="12"/>
          <w:spacing w:val="7"/>
        </w:rPr>
        <w:t>(white Rice)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136" w:firstLine="1"/>
        <w:spacing w:before="35" w:line="279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ERM BD151 (skimmed milk</w:t>
      </w:r>
      <w:r>
        <w:rPr>
          <w:sz w:val="12"/>
          <w:szCs w:val="12"/>
          <w:spacing w:val="9"/>
        </w:rPr>
        <w:t xml:space="preserve"> </w:t>
      </w:r>
      <w:r>
        <w:rPr>
          <w:sz w:val="12"/>
          <w:szCs w:val="12"/>
          <w:spacing w:val="10"/>
        </w:rPr>
        <w:t>powder)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right="389"/>
        <w:spacing w:before="36" w:line="279" w:lineRule="auto"/>
        <w:rPr>
          <w:sz w:val="12"/>
          <w:szCs w:val="12"/>
        </w:rPr>
      </w:pPr>
      <w:r>
        <w:rPr>
          <w:sz w:val="12"/>
          <w:szCs w:val="12"/>
          <w:spacing w:val="5"/>
        </w:rPr>
        <w:t>NIST</w:t>
      </w:r>
      <w:r>
        <w:rPr>
          <w:sz w:val="12"/>
          <w:szCs w:val="12"/>
          <w:spacing w:val="22"/>
          <w:w w:val="102"/>
        </w:rPr>
        <w:t xml:space="preserve"> </w:t>
      </w:r>
      <w:r>
        <w:rPr>
          <w:sz w:val="12"/>
          <w:szCs w:val="12"/>
          <w:spacing w:val="5"/>
        </w:rPr>
        <w:t>SRM</w:t>
      </w:r>
      <w:r>
        <w:rPr>
          <w:sz w:val="12"/>
          <w:szCs w:val="12"/>
          <w:spacing w:val="18"/>
        </w:rPr>
        <w:t xml:space="preserve"> </w:t>
      </w:r>
      <w:r>
        <w:rPr>
          <w:sz w:val="12"/>
          <w:szCs w:val="12"/>
          <w:spacing w:val="5"/>
        </w:rPr>
        <w:t>1515</w:t>
      </w:r>
      <w:r>
        <w:rPr>
          <w:sz w:val="12"/>
          <w:szCs w:val="12"/>
          <w:spacing w:val="15"/>
          <w:w w:val="103"/>
        </w:rPr>
        <w:t xml:space="preserve"> </w:t>
      </w:r>
      <w:r>
        <w:rPr>
          <w:sz w:val="12"/>
          <w:szCs w:val="12"/>
          <w:spacing w:val="5"/>
        </w:rPr>
        <w:t>(apple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leaves)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right="251"/>
        <w:spacing w:before="35" w:line="279" w:lineRule="auto"/>
        <w:rPr>
          <w:sz w:val="12"/>
          <w:szCs w:val="12"/>
        </w:rPr>
      </w:pPr>
      <w:r>
        <w:rPr>
          <w:sz w:val="12"/>
          <w:szCs w:val="12"/>
        </w:rPr>
        <w:t>NIST</w:t>
      </w:r>
      <w:r>
        <w:rPr>
          <w:sz w:val="12"/>
          <w:szCs w:val="12"/>
          <w:spacing w:val="16"/>
          <w:w w:val="102"/>
        </w:rPr>
        <w:t xml:space="preserve"> </w:t>
      </w:r>
      <w:r>
        <w:rPr>
          <w:sz w:val="12"/>
          <w:szCs w:val="12"/>
        </w:rPr>
        <w:t>SRM</w:t>
      </w:r>
      <w:r>
        <w:rPr>
          <w:sz w:val="12"/>
          <w:szCs w:val="12"/>
          <w:spacing w:val="18"/>
        </w:rPr>
        <w:t xml:space="preserve"> </w:t>
      </w:r>
      <w:r>
        <w:rPr>
          <w:sz w:val="12"/>
          <w:szCs w:val="12"/>
          <w:spacing w:val="15"/>
        </w:rPr>
        <w:t>1577c</w:t>
      </w:r>
      <w:r>
        <w:rPr>
          <w:sz w:val="12"/>
          <w:szCs w:val="12"/>
          <w:spacing w:val="15"/>
          <w:w w:val="101"/>
        </w:rPr>
        <w:t xml:space="preserve"> </w:t>
      </w:r>
      <w:r>
        <w:rPr>
          <w:sz w:val="12"/>
          <w:szCs w:val="12"/>
          <w:spacing w:val="15"/>
        </w:rPr>
        <w:t>(</w:t>
      </w:r>
      <w:r>
        <w:rPr>
          <w:sz w:val="12"/>
          <w:szCs w:val="12"/>
        </w:rPr>
        <w:t>Bovine </w:t>
      </w:r>
      <w:r>
        <w:rPr>
          <w:sz w:val="12"/>
          <w:szCs w:val="12"/>
          <w:spacing w:val="5"/>
        </w:rPr>
        <w:t>Liver)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10" w:right="344" w:hanging="139"/>
        <w:spacing w:before="198" w:line="298" w:lineRule="auto"/>
        <w:rPr>
          <w:sz w:val="12"/>
          <w:szCs w:val="12"/>
        </w:rPr>
      </w:pPr>
      <w:r>
        <w:rPr>
          <w:sz w:val="12"/>
          <w:szCs w:val="12"/>
          <w:spacing w:val="9"/>
        </w:rPr>
        <w:t>1430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spacing w:val="8"/>
        </w:rPr>
        <w:t>60.0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11.2</w:t>
      </w:r>
    </w:p>
    <w:p>
      <w:pPr>
        <w:pStyle w:val="BodyText"/>
        <w:ind w:left="211" w:right="273" w:firstLine="70"/>
        <w:spacing w:before="1" w:line="297" w:lineRule="auto"/>
        <w:tabs>
          <w:tab w:val="left" w:pos="282"/>
        </w:tabs>
        <w:rPr>
          <w:sz w:val="12"/>
          <w:szCs w:val="12"/>
        </w:rPr>
      </w:pPr>
      <w:r>
        <w:rPr>
          <w:sz w:val="12"/>
          <w:szCs w:val="12"/>
          <w:spacing w:val="8"/>
        </w:rPr>
        <w:t>4.48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0.39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3.02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26.0</w:t>
      </w:r>
    </w:p>
    <w:p>
      <w:pPr>
        <w:pStyle w:val="BodyText"/>
        <w:ind w:left="282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0.109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82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0.068</w:t>
      </w:r>
    </w:p>
    <w:p>
      <w:pPr>
        <w:pStyle w:val="BodyText"/>
        <w:ind w:left="282"/>
        <w:spacing w:before="190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0.0043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15" w:right="345" w:firstLine="66"/>
        <w:spacing w:before="35" w:line="298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9.8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6"/>
        </w:rPr>
        <w:t>17</w:t>
      </w:r>
    </w:p>
    <w:p>
      <w:pPr>
        <w:pStyle w:val="BodyText"/>
        <w:ind w:left="281" w:right="273" w:hanging="66"/>
        <w:spacing w:before="1" w:line="298" w:lineRule="auto"/>
        <w:rPr>
          <w:sz w:val="12"/>
          <w:szCs w:val="12"/>
        </w:rPr>
      </w:pPr>
      <w:r>
        <w:rPr>
          <w:sz w:val="12"/>
          <w:szCs w:val="12"/>
          <w:spacing w:val="7"/>
        </w:rPr>
        <w:t>13.9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0.29</w:t>
      </w:r>
    </w:p>
    <w:p>
      <w:pPr>
        <w:pStyle w:val="BodyText"/>
        <w:ind w:left="211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53</w:t>
      </w:r>
    </w:p>
    <w:p>
      <w:pPr>
        <w:pStyle w:val="BodyText"/>
        <w:ind w:left="210" w:right="344" w:firstLine="72"/>
        <w:spacing w:before="190" w:line="300" w:lineRule="auto"/>
        <w:rPr>
          <w:sz w:val="12"/>
          <w:szCs w:val="12"/>
        </w:rPr>
      </w:pPr>
      <w:r>
        <w:rPr>
          <w:sz w:val="12"/>
          <w:szCs w:val="12"/>
          <w:spacing w:val="7"/>
        </w:rPr>
        <w:t>5.0</w:t>
      </w:r>
      <w:r>
        <w:rPr>
          <w:sz w:val="12"/>
          <w:szCs w:val="12"/>
          <w:spacing w:val="1"/>
        </w:rPr>
        <w:t xml:space="preserve"> </w:t>
      </w:r>
      <w:r>
        <w:rPr>
          <w:sz w:val="12"/>
          <w:szCs w:val="12"/>
          <w:spacing w:val="8"/>
        </w:rPr>
        <w:t>44.9</w:t>
      </w:r>
    </w:p>
    <w:p>
      <w:pPr>
        <w:pStyle w:val="BodyText"/>
        <w:ind w:left="282"/>
        <w:spacing w:before="168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0.19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82" w:right="201"/>
        <w:spacing w:before="35" w:line="300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0.52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9"/>
        </w:rPr>
        <w:t>0.207</w:t>
      </w:r>
    </w:p>
    <w:p>
      <w:pPr>
        <w:pStyle w:val="BodyText"/>
        <w:ind w:left="140"/>
        <w:spacing w:before="268" w:line="154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582</w:t>
      </w:r>
    </w:p>
    <w:p>
      <w:pPr>
        <w:pStyle w:val="BodyText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16080</w:t>
      </w:r>
    </w:p>
    <w:p>
      <w:pPr>
        <w:pStyle w:val="BodyText"/>
        <w:ind w:left="210" w:right="344" w:hanging="210"/>
        <w:spacing w:before="19" w:line="298" w:lineRule="auto"/>
        <w:rPr>
          <w:sz w:val="12"/>
          <w:szCs w:val="12"/>
        </w:rPr>
      </w:pPr>
      <w:r>
        <w:rPr>
          <w:sz w:val="12"/>
          <w:szCs w:val="12"/>
          <w:spacing w:val="9"/>
        </w:rPr>
        <w:t>15250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spacing w:val="8"/>
        </w:rPr>
        <w:t>54.1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82.7</w:t>
      </w:r>
    </w:p>
    <w:p>
      <w:pPr>
        <w:pStyle w:val="BodyText"/>
        <w:ind w:left="282" w:right="273"/>
        <w:spacing w:before="1" w:line="297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0.94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5.69</w:t>
      </w:r>
    </w:p>
    <w:p>
      <w:pPr>
        <w:pStyle w:val="BodyText"/>
        <w:ind w:left="215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12.45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211" w:right="344" w:firstLine="3"/>
        <w:spacing w:before="35" w:line="300" w:lineRule="auto"/>
        <w:rPr>
          <w:sz w:val="12"/>
          <w:szCs w:val="12"/>
        </w:rPr>
      </w:pPr>
      <w:r>
        <w:rPr>
          <w:sz w:val="12"/>
          <w:szCs w:val="12"/>
          <w:spacing w:val="7"/>
        </w:rPr>
        <w:t>10.2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25.1</w:t>
      </w:r>
    </w:p>
    <w:p>
      <w:pPr>
        <w:pStyle w:val="BodyText"/>
        <w:ind w:left="282"/>
        <w:spacing w:before="168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0.47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10230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50"/>
        <w:spacing w:before="26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115</w:t>
      </w:r>
    </w:p>
    <w:p>
      <w:pPr>
        <w:pStyle w:val="BodyText"/>
        <w:ind w:left="79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1190</w:t>
      </w:r>
    </w:p>
    <w:p>
      <w:pPr>
        <w:pStyle w:val="BodyText"/>
        <w:ind w:left="217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55</w:t>
      </w:r>
    </w:p>
    <w:p>
      <w:pPr>
        <w:pStyle w:val="BodyText"/>
        <w:ind w:left="221"/>
        <w:spacing w:before="19" w:line="155" w:lineRule="exact"/>
        <w:rPr>
          <w:sz w:val="12"/>
          <w:szCs w:val="12"/>
        </w:rPr>
      </w:pPr>
      <w:r>
        <w:rPr>
          <w:sz w:val="12"/>
          <w:szCs w:val="12"/>
          <w:spacing w:val="6"/>
          <w:position w:val="1"/>
        </w:rPr>
        <w:t>11</w:t>
      </w:r>
    </w:p>
    <w:p>
      <w:pPr>
        <w:pStyle w:val="BodyText"/>
        <w:ind w:left="289"/>
        <w:spacing w:before="17" w:line="153" w:lineRule="exact"/>
        <w:rPr>
          <w:sz w:val="12"/>
          <w:szCs w:val="12"/>
        </w:rPr>
      </w:pPr>
      <w:r>
        <w:rPr>
          <w:sz w:val="12"/>
          <w:szCs w:val="12"/>
          <w:spacing w:val="7"/>
          <w:position w:val="1"/>
        </w:rPr>
        <w:t>3.9</w:t>
      </w:r>
    </w:p>
    <w:p>
      <w:pPr>
        <w:pStyle w:val="BodyText"/>
        <w:ind w:left="288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0.37</w:t>
      </w:r>
    </w:p>
    <w:p>
      <w:pPr>
        <w:pStyle w:val="BodyText"/>
        <w:ind w:left="218" w:right="202" w:firstLine="71"/>
        <w:spacing w:before="18" w:line="298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3.03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25.1</w:t>
      </w:r>
    </w:p>
    <w:p>
      <w:pPr>
        <w:pStyle w:val="BodyText"/>
        <w:ind w:left="288" w:right="202"/>
        <w:spacing w:before="1" w:line="299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0.09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0.01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0.35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1.68</w:t>
      </w:r>
    </w:p>
    <w:p>
      <w:pPr>
        <w:pStyle w:val="BodyText"/>
        <w:spacing w:before="4" w:line="194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ND</w:t>
      </w:r>
    </w:p>
    <w:p>
      <w:pPr>
        <w:pStyle w:val="BodyText"/>
        <w:spacing w:before="231" w:line="194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ND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17" w:right="273" w:firstLine="4"/>
        <w:spacing w:before="35" w:line="299" w:lineRule="auto"/>
        <w:tabs>
          <w:tab w:val="left" w:pos="287"/>
          <w:tab w:val="left" w:pos="288"/>
        </w:tabs>
        <w:jc w:val="right"/>
        <w:rPr>
          <w:sz w:val="12"/>
          <w:szCs w:val="12"/>
        </w:rPr>
      </w:pPr>
      <w:r>
        <w:rPr>
          <w:sz w:val="12"/>
          <w:szCs w:val="12"/>
          <w:spacing w:val="7"/>
        </w:rPr>
        <w:t>10.4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16.8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14.2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0.3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50.2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0.1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7"/>
        </w:rPr>
        <w:t>5.1</w:t>
      </w:r>
      <w:r>
        <w:rPr>
          <w:sz w:val="12"/>
          <w:szCs w:val="12"/>
          <w:spacing w:val="1"/>
        </w:rPr>
        <w:t xml:space="preserve"> </w:t>
      </w:r>
      <w:r>
        <w:rPr>
          <w:sz w:val="12"/>
          <w:szCs w:val="12"/>
          <w:spacing w:val="8"/>
        </w:rPr>
        <w:t>44.8</w:t>
      </w:r>
    </w:p>
    <w:p>
      <w:pPr>
        <w:pStyle w:val="BodyText"/>
        <w:ind w:left="221" w:right="202" w:firstLine="66"/>
        <w:spacing w:before="169" w:line="299" w:lineRule="auto"/>
        <w:tabs>
          <w:tab w:val="left" w:pos="287"/>
          <w:tab w:val="left" w:pos="288"/>
        </w:tabs>
        <w:rPr>
          <w:sz w:val="12"/>
          <w:szCs w:val="12"/>
        </w:rPr>
      </w:pPr>
      <w:r>
        <w:rPr>
          <w:sz w:val="12"/>
          <w:szCs w:val="12"/>
          <w:spacing w:val="8"/>
        </w:rPr>
        <w:t>0.2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12.7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17.8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7"/>
        </w:rPr>
        <w:t>3.6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0.44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0.3</w:t>
      </w:r>
    </w:p>
    <w:p>
      <w:pPr>
        <w:pStyle w:val="BodyText"/>
        <w:ind w:left="145"/>
        <w:spacing w:before="26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642</w:t>
      </w:r>
    </w:p>
    <w:p>
      <w:pPr>
        <w:pStyle w:val="BodyText"/>
        <w:ind w:left="6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16891</w:t>
      </w:r>
    </w:p>
    <w:p>
      <w:pPr>
        <w:pStyle w:val="BodyText"/>
        <w:ind w:left="6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16964</w:t>
      </w:r>
    </w:p>
    <w:p>
      <w:pPr>
        <w:pStyle w:val="BodyText"/>
        <w:ind w:left="217"/>
        <w:spacing w:before="19" w:line="154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55</w:t>
      </w:r>
    </w:p>
    <w:p>
      <w:pPr>
        <w:pStyle w:val="BodyText"/>
        <w:ind w:left="217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77</w:t>
      </w:r>
    </w:p>
    <w:p>
      <w:pPr>
        <w:pStyle w:val="BodyText"/>
        <w:ind w:left="221" w:right="201" w:firstLine="71"/>
        <w:spacing w:before="18" w:line="298" w:lineRule="auto"/>
        <w:tabs>
          <w:tab w:val="left" w:pos="287"/>
          <w:tab w:val="left" w:pos="288"/>
          <w:tab w:val="left" w:pos="292"/>
        </w:tabs>
        <w:rPr>
          <w:sz w:val="12"/>
          <w:szCs w:val="12"/>
        </w:rPr>
      </w:pPr>
      <w:r>
        <w:rPr>
          <w:sz w:val="12"/>
          <w:szCs w:val="12"/>
          <w:spacing w:val="7"/>
        </w:rPr>
        <w:t>1.00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5.88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13.50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0.02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0.04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7"/>
        </w:rPr>
        <w:t>1.69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9.96</w:t>
      </w:r>
    </w:p>
    <w:p>
      <w:pPr>
        <w:pStyle w:val="BodyText"/>
        <w:ind w:left="218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25.05</w:t>
      </w:r>
    </w:p>
    <w:p>
      <w:pPr>
        <w:pStyle w:val="BodyText"/>
        <w:ind w:left="288"/>
        <w:spacing w:before="189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0.46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75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3092</w:t>
      </w:r>
    </w:p>
    <w:p>
      <w:pPr>
        <w:pStyle w:val="BodyText"/>
        <w:ind w:left="6"/>
        <w:spacing w:before="18" w:line="154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11255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4" w:right="679"/>
        <w:spacing w:before="27" w:line="298" w:lineRule="auto"/>
        <w:rPr>
          <w:sz w:val="12"/>
          <w:szCs w:val="12"/>
        </w:rPr>
      </w:pPr>
      <w:r>
        <w:pict>
          <v:shape id="_x0000_s24" style="position:absolute;margin-left:26.8205pt;margin-top:8.89972pt;mso-position-vertical-relative:text;mso-position-horizontal-relative:text;width:17.7pt;height:69.6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6"/>
                    <w:spacing w:before="20" w:line="299" w:lineRule="auto"/>
                    <w:tabs>
                      <w:tab w:val="left" w:pos="86"/>
                    </w:tabs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83.2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91.7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94.2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87.5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94.9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100.2</w:t>
                  </w:r>
                </w:p>
                <w:p>
                  <w:pPr>
                    <w:pStyle w:val="BodyText"/>
                    <w:ind w:left="86"/>
                    <w:spacing w:before="16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86.2</w:t>
                  </w:r>
                </w:p>
              </w:txbxContent>
            </v:textbox>
          </v:shape>
        </w:pict>
      </w:r>
      <w:r>
        <w:rPr>
          <w:sz w:val="12"/>
          <w:szCs w:val="12"/>
          <w:spacing w:val="8"/>
        </w:rPr>
        <w:t>3.09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0.18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0.00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0.40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1.08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7.64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2.10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0.59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7.52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0.00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1.00</w:t>
      </w:r>
    </w:p>
    <w:p>
      <w:pPr>
        <w:pStyle w:val="BodyText"/>
        <w:ind w:right="679" w:firstLine="74"/>
        <w:spacing w:line="278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0.21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2"/>
        </w:rPr>
        <w:t>ND</w:t>
      </w:r>
    </w:p>
    <w:p>
      <w:pPr>
        <w:pStyle w:val="BodyText"/>
        <w:spacing w:before="200" w:line="194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ND</w:t>
      </w:r>
    </w:p>
    <w:p>
      <w:pPr>
        <w:spacing w:line="290" w:lineRule="auto"/>
        <w:rPr>
          <w:rFonts w:ascii="Arial"/>
          <w:sz w:val="21"/>
        </w:rPr>
      </w:pPr>
      <w:r>
        <w:pict>
          <v:shape id="_x0000_s26" style="position:absolute;margin-left:26.8205pt;margin-top:15.3241pt;mso-position-vertical-relative:text;mso-position-horizontal-relative:text;width:12.3pt;height:86.8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106</w:t>
                  </w:r>
                </w:p>
                <w:p>
                  <w:pPr>
                    <w:pStyle w:val="BodyText"/>
                    <w:ind w:left="86"/>
                    <w:spacing w:before="17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99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102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107</w:t>
                  </w:r>
                </w:p>
                <w:p>
                  <w:pPr>
                    <w:pStyle w:val="BodyText"/>
                    <w:ind w:left="86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95</w:t>
                  </w:r>
                </w:p>
                <w:p>
                  <w:pPr>
                    <w:pStyle w:val="BodyText"/>
                    <w:ind w:left="20"/>
                    <w:spacing w:before="18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102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  <w:p>
                  <w:pPr>
                    <w:pStyle w:val="BodyText"/>
                    <w:ind w:left="86"/>
                    <w:spacing w:before="19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97</w:t>
                  </w:r>
                </w:p>
              </w:txbxContent>
            </v:textbox>
          </v:shape>
        </w:pict>
      </w:r>
      <w:r/>
    </w:p>
    <w:p>
      <w:pPr>
        <w:pStyle w:val="BodyText"/>
        <w:ind w:left="74" w:right="679" w:firstLine="4"/>
        <w:spacing w:before="35" w:line="321" w:lineRule="auto"/>
        <w:rPr>
          <w:sz w:val="12"/>
          <w:szCs w:val="12"/>
        </w:rPr>
      </w:pPr>
      <w:r>
        <w:pict>
          <v:shape id="_x0000_s28" style="position:absolute;margin-left:26.8205pt;margin-top:112.135pt;mso-position-vertical-relative:text;mso-position-horizontal-relative:text;width:12.3pt;height:100.3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6"/>
                    <w:spacing w:before="2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84</w:t>
                  </w:r>
                </w:p>
                <w:p>
                  <w:pPr>
                    <w:pStyle w:val="BodyText"/>
                    <w:ind w:left="20"/>
                    <w:spacing w:before="17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126</w:t>
                  </w:r>
                </w:p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/>
                    <w:spacing w:before="35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110</w:t>
                  </w:r>
                </w:p>
                <w:p>
                  <w:pPr>
                    <w:pStyle w:val="BodyText"/>
                    <w:ind w:left="20"/>
                    <w:spacing w:before="17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105</w:t>
                  </w:r>
                </w:p>
                <w:p>
                  <w:pPr>
                    <w:pStyle w:val="BodyText"/>
                    <w:ind w:left="20"/>
                    <w:spacing w:before="18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111</w:t>
                  </w:r>
                </w:p>
                <w:p>
                  <w:pPr>
                    <w:pStyle w:val="BodyText"/>
                    <w:ind w:left="20"/>
                    <w:spacing w:before="17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102</w:t>
                  </w:r>
                </w:p>
                <w:p>
                  <w:pPr>
                    <w:pStyle w:val="BodyText"/>
                    <w:ind w:left="86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93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106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103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108</w:t>
                  </w:r>
                </w:p>
              </w:txbxContent>
            </v:textbox>
          </v:shape>
        </w:pict>
      </w:r>
      <w:r>
        <w:rPr>
          <w:sz w:val="12"/>
          <w:szCs w:val="12"/>
          <w:spacing w:val="7"/>
        </w:rPr>
        <w:t>1.14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1.11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1.14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0.00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0.38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5.24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0.28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0.27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3.84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0.21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0.20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0.45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1.46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2.72</w:t>
      </w:r>
    </w:p>
    <w:p>
      <w:pPr>
        <w:pStyle w:val="BodyText"/>
        <w:ind w:left="6" w:right="679" w:firstLine="67"/>
        <w:spacing w:before="258" w:line="321" w:lineRule="auto"/>
        <w:tabs>
          <w:tab w:val="left" w:pos="74"/>
        </w:tabs>
        <w:rPr>
          <w:sz w:val="12"/>
          <w:szCs w:val="12"/>
        </w:rPr>
      </w:pPr>
      <w:r>
        <w:pict>
          <v:shape id="_x0000_s30" style="position:absolute;margin-left:26.8205pt;margin-top:106.159pt;mso-position-vertical-relative:text;mso-position-horizontal-relative:text;width:12.3pt;height:35.35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6"/>
                    <w:spacing w:before="20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98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  <w:p>
                  <w:pPr>
                    <w:pStyle w:val="BodyText"/>
                    <w:ind w:left="86"/>
                    <w:spacing w:before="18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97</w:t>
                  </w:r>
                </w:p>
              </w:txbxContent>
            </v:textbox>
          </v:shape>
        </w:pict>
      </w:r>
      <w:r>
        <w:rPr>
          <w:sz w:val="12"/>
          <w:szCs w:val="12"/>
          <w:spacing w:val="8"/>
        </w:rPr>
        <w:t>0.66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0.09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0.07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0.27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0.18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0.71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0.12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0.00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3.29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16.84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0.29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0.02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0.20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2.48</w:t>
      </w:r>
    </w:p>
    <w:p>
      <w:pPr>
        <w:pStyle w:val="BodyText"/>
        <w:ind w:left="75" w:right="679"/>
        <w:spacing w:before="255" w:line="300" w:lineRule="auto"/>
        <w:rPr>
          <w:sz w:val="12"/>
          <w:szCs w:val="12"/>
        </w:rPr>
      </w:pPr>
      <w:r>
        <w:pict>
          <v:shape id="_x0000_s32" style="position:absolute;margin-left:26.8205pt;margin-top:20.3148pt;mso-position-vertical-relative:text;mso-position-horizontal-relative:text;width:12.3pt;height:9.7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110</w:t>
                  </w:r>
                </w:p>
              </w:txbxContent>
            </v:textbox>
          </v:shape>
        </w:pict>
      </w:r>
      <w:r>
        <w:rPr>
          <w:sz w:val="12"/>
          <w:szCs w:val="12"/>
          <w:spacing w:val="8"/>
        </w:rPr>
        <w:t>2.54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2.10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" w:right="579" w:hanging="4"/>
        <w:spacing w:before="26" w:line="279" w:lineRule="auto"/>
        <w:rPr>
          <w:sz w:val="12"/>
          <w:szCs w:val="12"/>
        </w:rPr>
      </w:pPr>
      <w:r>
        <w:rPr>
          <w:sz w:val="12"/>
          <w:szCs w:val="12"/>
        </w:rPr>
        <w:t>NIST</w:t>
      </w:r>
      <w:r>
        <w:rPr>
          <w:sz w:val="12"/>
          <w:szCs w:val="12"/>
          <w:spacing w:val="15"/>
          <w:w w:val="103"/>
        </w:rPr>
        <w:t xml:space="preserve"> </w:t>
      </w:r>
      <w:r>
        <w:rPr>
          <w:sz w:val="12"/>
          <w:szCs w:val="12"/>
        </w:rPr>
        <w:t>SRM</w:t>
      </w:r>
      <w:r>
        <w:rPr>
          <w:sz w:val="12"/>
          <w:szCs w:val="12"/>
          <w:spacing w:val="17"/>
        </w:rPr>
        <w:t xml:space="preserve"> </w:t>
      </w:r>
      <w:r>
        <w:rPr>
          <w:sz w:val="12"/>
          <w:szCs w:val="12"/>
          <w:spacing w:val="11"/>
        </w:rPr>
        <w:t>1573a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(tomato leaves)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" w:right="579" w:hanging="4"/>
        <w:spacing w:before="35" w:line="279" w:lineRule="auto"/>
        <w:rPr>
          <w:sz w:val="12"/>
          <w:szCs w:val="12"/>
        </w:rPr>
      </w:pPr>
      <w:r>
        <w:rPr>
          <w:sz w:val="12"/>
          <w:szCs w:val="12"/>
        </w:rPr>
        <w:t>NIST</w:t>
      </w:r>
      <w:r>
        <w:rPr>
          <w:sz w:val="12"/>
          <w:szCs w:val="12"/>
          <w:spacing w:val="15"/>
          <w:w w:val="103"/>
        </w:rPr>
        <w:t xml:space="preserve"> </w:t>
      </w:r>
      <w:r>
        <w:rPr>
          <w:sz w:val="12"/>
          <w:szCs w:val="12"/>
        </w:rPr>
        <w:t>SRM</w:t>
      </w:r>
      <w:r>
        <w:rPr>
          <w:sz w:val="12"/>
          <w:szCs w:val="12"/>
          <w:spacing w:val="17"/>
        </w:rPr>
        <w:t xml:space="preserve"> </w:t>
      </w:r>
      <w:r>
        <w:rPr>
          <w:sz w:val="12"/>
          <w:szCs w:val="12"/>
          <w:spacing w:val="11"/>
        </w:rPr>
        <w:t>1570a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(spinach leaves)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"/>
        <w:spacing w:before="35" w:line="224" w:lineRule="auto"/>
        <w:rPr>
          <w:sz w:val="12"/>
          <w:szCs w:val="12"/>
        </w:rPr>
      </w:pPr>
      <w:r>
        <w:rPr>
          <w:sz w:val="12"/>
          <w:szCs w:val="12"/>
        </w:rPr>
        <w:t>IAEA</w:t>
      </w:r>
      <w:r>
        <w:rPr>
          <w:sz w:val="12"/>
          <w:szCs w:val="12"/>
          <w:spacing w:val="12"/>
        </w:rPr>
        <w:t>-413</w:t>
      </w:r>
      <w:r>
        <w:rPr>
          <w:sz w:val="12"/>
          <w:szCs w:val="12"/>
          <w:spacing w:val="16"/>
          <w:w w:val="102"/>
        </w:rPr>
        <w:t xml:space="preserve"> </w:t>
      </w:r>
      <w:r>
        <w:rPr>
          <w:sz w:val="12"/>
          <w:szCs w:val="12"/>
          <w:spacing w:val="12"/>
        </w:rPr>
        <w:t>(</w:t>
      </w:r>
      <w:r>
        <w:rPr>
          <w:sz w:val="12"/>
          <w:szCs w:val="12"/>
        </w:rPr>
        <w:t>Algae</w:t>
      </w:r>
      <w:r>
        <w:rPr>
          <w:sz w:val="12"/>
          <w:szCs w:val="12"/>
          <w:spacing w:val="12"/>
        </w:rPr>
        <w:t>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36" w:line="224" w:lineRule="auto"/>
        <w:rPr>
          <w:sz w:val="12"/>
          <w:szCs w:val="12"/>
        </w:rPr>
      </w:pPr>
      <w:r>
        <w:rPr>
          <w:sz w:val="12"/>
          <w:szCs w:val="12"/>
          <w:spacing w:val="4"/>
        </w:rPr>
        <w:t>BOVM_1 (Bovine Muscle)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0"/>
        <w:spacing w:before="26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6600</w:t>
      </w:r>
    </w:p>
    <w:p>
      <w:pPr>
        <w:pStyle w:val="BodyText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26760</w:t>
      </w:r>
    </w:p>
    <w:p>
      <w:pPr>
        <w:pStyle w:val="BodyText"/>
        <w:ind w:left="143" w:right="274" w:hanging="143"/>
        <w:spacing w:before="19" w:line="298" w:lineRule="auto"/>
        <w:rPr>
          <w:sz w:val="12"/>
          <w:szCs w:val="12"/>
        </w:rPr>
      </w:pPr>
      <w:r>
        <w:rPr>
          <w:sz w:val="12"/>
          <w:szCs w:val="12"/>
          <w:spacing w:val="10"/>
        </w:rPr>
        <w:t>50450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spacing w:val="9"/>
        </w:rPr>
        <w:t>246.3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9"/>
        </w:rPr>
        <w:t>367.5</w:t>
      </w:r>
    </w:p>
    <w:p>
      <w:pPr>
        <w:pStyle w:val="BodyText"/>
        <w:ind w:left="215" w:right="130" w:firstLine="75"/>
        <w:spacing w:before="2" w:line="297" w:lineRule="auto"/>
        <w:tabs>
          <w:tab w:val="left" w:pos="286"/>
        </w:tabs>
        <w:rPr>
          <w:sz w:val="12"/>
          <w:szCs w:val="12"/>
        </w:rPr>
      </w:pPr>
      <w:r>
        <w:rPr>
          <w:sz w:val="12"/>
          <w:szCs w:val="12"/>
          <w:spacing w:val="7"/>
        </w:rPr>
        <w:t>1.58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4.70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9"/>
        </w:rPr>
        <w:t>30.94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0.113</w:t>
      </w:r>
    </w:p>
    <w:p>
      <w:pPr>
        <w:pStyle w:val="BodyText"/>
        <w:ind w:left="286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0.054</w:t>
      </w:r>
    </w:p>
    <w:p>
      <w:pPr>
        <w:pStyle w:val="BodyText"/>
        <w:ind w:left="214" w:right="273" w:firstLine="4"/>
        <w:spacing w:before="191" w:line="300" w:lineRule="auto"/>
        <w:rPr>
          <w:sz w:val="12"/>
          <w:szCs w:val="12"/>
        </w:rPr>
      </w:pPr>
      <w:r>
        <w:rPr>
          <w:sz w:val="12"/>
          <w:szCs w:val="12"/>
          <w:spacing w:val="7"/>
        </w:rPr>
        <w:t>14.8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9"/>
        </w:rPr>
        <w:t>85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29000</w:t>
      </w:r>
    </w:p>
    <w:p>
      <w:pPr>
        <w:pStyle w:val="BodyText"/>
        <w:ind w:left="3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15260</w:t>
      </w:r>
    </w:p>
    <w:p>
      <w:pPr>
        <w:pStyle w:val="BodyText"/>
        <w:ind w:left="215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76</w:t>
      </w:r>
    </w:p>
    <w:p>
      <w:pPr>
        <w:pStyle w:val="BodyText"/>
        <w:ind w:left="214" w:right="201" w:firstLine="72"/>
        <w:spacing w:before="189" w:line="298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2.14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9"/>
        </w:rPr>
        <w:t>12.22</w:t>
      </w:r>
      <w:r>
        <w:rPr>
          <w:sz w:val="12"/>
          <w:szCs w:val="12"/>
          <w:spacing w:val="1"/>
        </w:rPr>
        <w:t xml:space="preserve"> </w:t>
      </w:r>
      <w:r>
        <w:rPr>
          <w:sz w:val="12"/>
          <w:szCs w:val="12"/>
          <w:spacing w:val="8"/>
        </w:rPr>
        <w:t>82.3</w:t>
      </w:r>
    </w:p>
    <w:p>
      <w:pPr>
        <w:pStyle w:val="BodyText"/>
        <w:ind w:left="286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0.068</w:t>
      </w:r>
    </w:p>
    <w:p>
      <w:pPr>
        <w:pStyle w:val="BodyText"/>
        <w:ind w:left="286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0.115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215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55.54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10740</w:t>
      </w:r>
    </w:p>
    <w:p>
      <w:pPr>
        <w:pStyle w:val="BodyText"/>
        <w:ind w:left="71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3143</w:t>
      </w:r>
    </w:p>
    <w:p>
      <w:pPr>
        <w:pStyle w:val="BodyText"/>
        <w:ind w:left="146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158</w:t>
      </w:r>
    </w:p>
    <w:p>
      <w:pPr>
        <w:pStyle w:val="BodyText"/>
        <w:ind w:left="75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1370</w:t>
      </w:r>
    </w:p>
    <w:p>
      <w:pPr>
        <w:pStyle w:val="BodyText"/>
        <w:ind w:left="146"/>
        <w:spacing w:before="18" w:line="154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113</w:t>
      </w:r>
    </w:p>
    <w:p>
      <w:pPr>
        <w:pStyle w:val="BodyText"/>
        <w:ind w:left="146" w:right="273" w:firstLine="72"/>
        <w:spacing w:before="18" w:line="299" w:lineRule="auto"/>
        <w:rPr>
          <w:sz w:val="12"/>
          <w:szCs w:val="12"/>
        </w:rPr>
      </w:pPr>
      <w:r>
        <w:rPr>
          <w:sz w:val="12"/>
          <w:szCs w:val="12"/>
          <w:spacing w:val="7"/>
        </w:rPr>
        <w:t>11.1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169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spacing w:val="8"/>
        </w:rPr>
        <w:t>127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3" w:right="273" w:firstLine="72"/>
        <w:spacing w:before="35" w:line="302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53.2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9"/>
        </w:rPr>
        <w:t>242</w:t>
      </w:r>
    </w:p>
    <w:p>
      <w:pPr>
        <w:pStyle w:val="BodyText"/>
        <w:ind w:left="3" w:right="273" w:firstLine="71"/>
        <w:spacing w:before="267" w:line="300" w:lineRule="auto"/>
        <w:rPr>
          <w:sz w:val="12"/>
          <w:szCs w:val="12"/>
        </w:rPr>
      </w:pPr>
      <w:r>
        <w:rPr>
          <w:sz w:val="12"/>
          <w:szCs w:val="12"/>
          <w:spacing w:val="9"/>
        </w:rPr>
        <w:t>1900.0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9"/>
        </w:rPr>
        <w:t>15200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3"/>
        <w:spacing w:before="26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6895</w:t>
      </w:r>
    </w:p>
    <w:p>
      <w:pPr>
        <w:pStyle w:val="BodyText"/>
        <w:ind w:left="2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25820</w:t>
      </w:r>
    </w:p>
    <w:p>
      <w:pPr>
        <w:pStyle w:val="BodyText"/>
        <w:ind w:left="1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48590</w:t>
      </w:r>
    </w:p>
    <w:p>
      <w:pPr>
        <w:pStyle w:val="BodyText"/>
        <w:ind w:left="145"/>
        <w:spacing w:before="19" w:line="154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236</w:t>
      </w:r>
    </w:p>
    <w:p>
      <w:pPr>
        <w:pStyle w:val="BodyText"/>
        <w:ind w:left="145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330</w:t>
      </w:r>
    </w:p>
    <w:p>
      <w:pPr>
        <w:pStyle w:val="BodyText"/>
        <w:ind w:left="218" w:right="273" w:firstLine="75"/>
        <w:spacing w:before="18" w:line="299" w:lineRule="auto"/>
        <w:tabs>
          <w:tab w:val="left" w:pos="287"/>
        </w:tabs>
        <w:jc w:val="both"/>
        <w:rPr>
          <w:sz w:val="12"/>
          <w:szCs w:val="12"/>
        </w:rPr>
      </w:pPr>
      <w:r>
        <w:rPr>
          <w:sz w:val="12"/>
          <w:szCs w:val="12"/>
          <w:spacing w:val="6"/>
        </w:rPr>
        <w:t>1.6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4.7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31.4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0.1</w:t>
      </w:r>
    </w:p>
    <w:p>
      <w:pPr>
        <w:pStyle w:val="BodyText"/>
        <w:spacing w:before="4" w:line="194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ND</w:t>
      </w:r>
    </w:p>
    <w:p>
      <w:pPr>
        <w:pStyle w:val="BodyText"/>
        <w:ind w:left="77"/>
        <w:spacing w:before="54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1278</w:t>
      </w:r>
    </w:p>
    <w:p>
      <w:pPr>
        <w:pStyle w:val="BodyText"/>
        <w:ind w:left="218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26</w:t>
      </w:r>
    </w:p>
    <w:p>
      <w:pPr>
        <w:pStyle w:val="BodyText"/>
        <w:ind w:left="217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84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73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7064</w:t>
      </w:r>
    </w:p>
    <w:p>
      <w:pPr>
        <w:pStyle w:val="BodyText"/>
        <w:ind w:left="2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27533</w:t>
      </w:r>
    </w:p>
    <w:p>
      <w:pPr>
        <w:pStyle w:val="BodyText"/>
        <w:ind w:left="6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14892</w:t>
      </w:r>
    </w:p>
    <w:p>
      <w:pPr>
        <w:pStyle w:val="BodyText"/>
        <w:ind w:left="217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76</w:t>
      </w:r>
    </w:p>
    <w:p>
      <w:pPr>
        <w:pStyle w:val="BodyText"/>
        <w:ind w:left="145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252</w:t>
      </w:r>
    </w:p>
    <w:p>
      <w:pPr>
        <w:pStyle w:val="BodyText"/>
        <w:ind w:left="221" w:right="202" w:firstLine="67"/>
        <w:spacing w:before="18" w:line="298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2.07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7"/>
        </w:rPr>
        <w:t>12.1</w:t>
      </w:r>
    </w:p>
    <w:p>
      <w:pPr>
        <w:pStyle w:val="BodyText"/>
        <w:ind w:left="217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79.3</w:t>
      </w:r>
    </w:p>
    <w:p>
      <w:pPr>
        <w:pStyle w:val="BodyText"/>
        <w:ind w:left="217" w:right="130" w:firstLine="70"/>
        <w:spacing w:before="19" w:line="298" w:lineRule="auto"/>
        <w:tabs>
          <w:tab w:val="left" w:pos="287"/>
        </w:tabs>
        <w:rPr>
          <w:sz w:val="12"/>
          <w:szCs w:val="12"/>
        </w:rPr>
      </w:pPr>
      <w:r>
        <w:rPr>
          <w:sz w:val="12"/>
          <w:szCs w:val="12"/>
          <w:spacing w:val="8"/>
        </w:rPr>
        <w:t>0.06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0.123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9"/>
        </w:rPr>
        <w:t>35.75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9"/>
        </w:rPr>
        <w:t>13.30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9"/>
        </w:rPr>
        <w:t>53.81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0.05</w:t>
      </w:r>
    </w:p>
    <w:p>
      <w:pPr>
        <w:pStyle w:val="BodyText"/>
        <w:ind w:left="288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0.21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5"/>
        <w:spacing w:before="34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708</w:t>
      </w:r>
    </w:p>
    <w:p>
      <w:pPr>
        <w:pStyle w:val="BodyText"/>
        <w:ind w:left="6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11037</w:t>
      </w:r>
    </w:p>
    <w:p>
      <w:pPr>
        <w:pStyle w:val="BodyText"/>
        <w:ind w:left="74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3295</w:t>
      </w:r>
    </w:p>
    <w:p>
      <w:pPr>
        <w:pStyle w:val="BodyText"/>
        <w:ind w:left="149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169</w:t>
      </w:r>
    </w:p>
    <w:p>
      <w:pPr>
        <w:pStyle w:val="BodyText"/>
        <w:ind w:left="77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1376</w:t>
      </w:r>
    </w:p>
    <w:p>
      <w:pPr>
        <w:pStyle w:val="BodyText"/>
        <w:ind w:left="149"/>
        <w:spacing w:before="19" w:line="154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114</w:t>
      </w:r>
    </w:p>
    <w:p>
      <w:pPr>
        <w:pStyle w:val="BodyText"/>
        <w:ind w:left="149" w:right="202" w:firstLine="139"/>
        <w:spacing w:before="17" w:line="298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7.08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166</w:t>
      </w:r>
    </w:p>
    <w:p>
      <w:pPr>
        <w:pStyle w:val="BodyText"/>
        <w:ind w:left="149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128</w:t>
      </w:r>
    </w:p>
    <w:p>
      <w:pPr>
        <w:pStyle w:val="BodyText"/>
        <w:ind w:left="217" w:right="202" w:firstLine="72"/>
        <w:spacing w:before="190" w:line="298" w:lineRule="auto"/>
        <w:tabs>
          <w:tab w:val="left" w:pos="287"/>
          <w:tab w:val="left" w:pos="288"/>
        </w:tabs>
        <w:rPr>
          <w:sz w:val="12"/>
          <w:szCs w:val="12"/>
        </w:rPr>
      </w:pPr>
      <w:r>
        <w:rPr>
          <w:sz w:val="12"/>
          <w:szCs w:val="12"/>
          <w:spacing w:val="8"/>
        </w:rPr>
        <w:t>3.51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3.15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8.95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47.6</w:t>
      </w:r>
    </w:p>
    <w:p>
      <w:pPr>
        <w:pStyle w:val="BodyText"/>
        <w:ind w:left="145"/>
        <w:spacing w:line="154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242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4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2236</w:t>
      </w:r>
    </w:p>
    <w:p>
      <w:pPr>
        <w:pStyle w:val="BodyText"/>
        <w:ind w:left="6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16472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34" style="position:absolute;margin-left:26.7645pt;margin-top:0.363159pt;mso-position-vertical-relative:text;mso-position-horizontal-relative:text;width:17.7pt;height:112.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7" w:line="299" w:lineRule="auto"/>
                    <w:tabs>
                      <w:tab w:val="left" w:pos="86"/>
                      <w:tab w:val="left" w:pos="88"/>
                    </w:tabs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104</w:t>
                  </w:r>
                  <w:r>
                    <w:rPr>
                      <w:sz w:val="12"/>
                      <w:szCs w:val="12"/>
                    </w:rPr>
                    <w:t xml:space="preserve">  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96.5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96.3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95.8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89.9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98.0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101</w:t>
                  </w:r>
                  <w:r>
                    <w:rPr>
                      <w:sz w:val="12"/>
                      <w:szCs w:val="12"/>
                    </w:rPr>
                    <w:t xml:space="preserve">  </w:t>
                  </w:r>
                  <w:r>
                    <w:rPr>
                      <w:sz w:val="12"/>
                      <w:szCs w:val="12"/>
                      <w:spacing w:val="8"/>
                    </w:rPr>
                    <w:t>102</w:t>
                  </w:r>
                  <w:r>
                    <w:rPr>
                      <w:sz w:val="12"/>
                      <w:szCs w:val="12"/>
                    </w:rPr>
                    <w:t xml:space="preserve">  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8"/>
                    </w:rPr>
                    <w:t>78.2</w:t>
                  </w:r>
                </w:p>
                <w:p>
                  <w:pPr>
                    <w:spacing w:line="30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86" w:right="20" w:hanging="67"/>
                    <w:spacing w:before="35" w:line="29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174</w:t>
                  </w:r>
                  <w:r>
                    <w:rPr>
                      <w:sz w:val="12"/>
                      <w:szCs w:val="12"/>
                    </w:rPr>
                    <w:t xml:space="preserve">  </w:t>
                  </w:r>
                  <w:r>
                    <w:rPr>
                      <w:sz w:val="12"/>
                      <w:szCs w:val="12"/>
                      <w:spacing w:val="8"/>
                    </w:rPr>
                    <w:t>99.0</w:t>
                  </w:r>
                </w:p>
              </w:txbxContent>
            </v:textbox>
          </v:shape>
        </w:pict>
      </w:r>
    </w:p>
    <w:p>
      <w:pPr>
        <w:pStyle w:val="BodyText"/>
        <w:ind w:right="679" w:firstLine="77"/>
        <w:spacing w:before="24" w:line="293" w:lineRule="auto"/>
        <w:tabs>
          <w:tab w:val="left" w:pos="73"/>
          <w:tab w:val="left" w:pos="76"/>
        </w:tabs>
        <w:rPr>
          <w:sz w:val="12"/>
          <w:szCs w:val="12"/>
        </w:rPr>
      </w:pPr>
      <w:r>
        <w:rPr>
          <w:sz w:val="12"/>
          <w:szCs w:val="12"/>
          <w:spacing w:val="7"/>
        </w:rPr>
        <w:t>1.63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1.54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1.90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1.48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1.21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3.65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1.49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0.65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9"/>
        </w:rPr>
        <w:t>11.25</w:t>
      </w:r>
      <w:r>
        <w:rPr>
          <w:sz w:val="12"/>
          <w:szCs w:val="12"/>
          <w:spacing w:val="3"/>
        </w:rPr>
        <w:t xml:space="preserve"> </w:t>
      </w:r>
      <w:r>
        <w:rPr>
          <w:sz w:val="12"/>
          <w:szCs w:val="12"/>
          <w:spacing w:val="2"/>
        </w:rPr>
        <w:t>ND</w:t>
      </w:r>
    </w:p>
    <w:p>
      <w:pPr>
        <w:pStyle w:val="BodyText"/>
        <w:ind w:left="73" w:right="679"/>
        <w:spacing w:before="32" w:line="299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0.47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0.83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0.49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6" w:right="679" w:firstLine="71"/>
        <w:spacing w:before="36" w:line="298" w:lineRule="auto"/>
        <w:tabs>
          <w:tab w:val="left" w:pos="73"/>
          <w:tab w:val="left" w:pos="76"/>
        </w:tabs>
        <w:rPr>
          <w:sz w:val="12"/>
          <w:szCs w:val="12"/>
        </w:rPr>
      </w:pPr>
      <w:r>
        <w:pict>
          <v:shape id="_x0000_s36" style="position:absolute;margin-left:26.7645pt;margin-top:9.33104pt;mso-position-vertical-relative:text;mso-position-horizontal-relative:text;width:12.35pt;height:78.25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7"/>
                    <w:spacing w:before="20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95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98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  <w:p>
                  <w:pPr>
                    <w:pStyle w:val="BodyText"/>
                    <w:ind w:left="87"/>
                    <w:spacing w:before="18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97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99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96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94</w:t>
                  </w:r>
                </w:p>
                <w:p>
                  <w:pPr>
                    <w:pStyle w:val="BodyText"/>
                    <w:ind w:left="20"/>
                    <w:spacing w:before="18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106</w:t>
                  </w:r>
                </w:p>
              </w:txbxContent>
            </v:textbox>
          </v:shape>
        </w:pict>
      </w:r>
      <w:r>
        <w:pict>
          <v:shape id="_x0000_s38" style="position:absolute;margin-left:30.1628pt;margin-top:103.611pt;mso-position-vertical-relative:text;mso-position-horizontal-relative:text;width:8.95pt;height:9.65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97</w:t>
                  </w:r>
                </w:p>
              </w:txbxContent>
            </v:textbox>
          </v:shape>
        </w:pict>
      </w:r>
      <w:r>
        <w:rPr>
          <w:sz w:val="12"/>
          <w:szCs w:val="12"/>
          <w:spacing w:val="7"/>
        </w:rPr>
        <w:t>1.62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1.31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1.58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0.46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0.87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0.68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0.59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0.31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4.42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12.12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0.08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0.06</w:t>
      </w:r>
      <w:r>
        <w:rPr>
          <w:sz w:val="12"/>
          <w:szCs w:val="12"/>
        </w:rPr>
        <w:tab/>
      </w:r>
      <w:r>
        <w:rPr>
          <w:sz w:val="12"/>
          <w:szCs w:val="12"/>
          <w:spacing w:val="9"/>
        </w:rPr>
        <w:t>0.14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18.86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13.40</w:t>
      </w:r>
    </w:p>
    <w:p>
      <w:pPr>
        <w:pStyle w:val="BodyText"/>
        <w:ind w:left="73" w:right="679" w:firstLine="4"/>
        <w:spacing w:before="267" w:line="321" w:lineRule="auto"/>
        <w:rPr>
          <w:sz w:val="12"/>
          <w:szCs w:val="12"/>
        </w:rPr>
      </w:pPr>
      <w:r>
        <w:pict>
          <v:shape id="_x0000_s40" style="position:absolute;margin-left:26.7645pt;margin-top:20.9555pt;mso-position-vertical-relative:text;mso-position-horizontal-relative:text;width:12.35pt;height:69.65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103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105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107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101</w:t>
                  </w:r>
                </w:p>
                <w:p>
                  <w:pPr>
                    <w:pStyle w:val="BodyText"/>
                    <w:ind w:left="87"/>
                    <w:spacing w:before="17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64</w:t>
                  </w:r>
                </w:p>
                <w:p>
                  <w:pPr>
                    <w:pStyle w:val="BodyText"/>
                    <w:ind w:left="87"/>
                    <w:spacing w:before="18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98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</w:txbxContent>
            </v:textbox>
          </v:shape>
        </w:pict>
      </w:r>
      <w:r>
        <w:pict>
          <v:shape id="_x0000_s42" style="position:absolute;margin-left:26.7645pt;margin-top:123.796pt;mso-position-vertical-relative:text;mso-position-horizontal-relative:text;width:12.35pt;height:18.25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7"/>
                    <w:spacing w:before="20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89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</w:txbxContent>
            </v:textbox>
          </v:shape>
        </w:pict>
      </w:r>
      <w:r>
        <w:rPr>
          <w:sz w:val="12"/>
          <w:szCs w:val="12"/>
          <w:spacing w:val="7"/>
        </w:rPr>
        <w:t>1.20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0.68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0.67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0.10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0.21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0.15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0.80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0.28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0.29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0.81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0.16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0.09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0.01</w:t>
      </w:r>
    </w:p>
    <w:p>
      <w:pPr>
        <w:pStyle w:val="BodyText"/>
        <w:ind w:left="73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0.08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73" w:right="679" w:firstLine="4"/>
        <w:spacing w:before="35" w:line="300" w:lineRule="auto"/>
        <w:rPr>
          <w:sz w:val="12"/>
          <w:szCs w:val="12"/>
        </w:rPr>
      </w:pPr>
      <w:r>
        <w:pict>
          <v:shape id="_x0000_s44" style="position:absolute;margin-left:26.7645pt;margin-top:9.30906pt;mso-position-vertical-relative:text;mso-position-horizontal-relative:text;width:12.3pt;height:9.7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108</w:t>
                  </w:r>
                </w:p>
              </w:txbxContent>
            </v:textbox>
          </v:shape>
        </w:pict>
      </w:r>
      <w:r>
        <w:rPr>
          <w:sz w:val="12"/>
          <w:szCs w:val="12"/>
          <w:spacing w:val="7"/>
        </w:rPr>
        <w:t>1.52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0.84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43"/>
        <w:spacing w:before="26" w:line="279" w:lineRule="auto"/>
        <w:rPr>
          <w:sz w:val="12"/>
          <w:szCs w:val="12"/>
        </w:rPr>
      </w:pPr>
      <w:r>
        <w:rPr>
          <w:sz w:val="12"/>
          <w:szCs w:val="12"/>
          <w:spacing w:val="5"/>
        </w:rPr>
        <w:t>NIST</w:t>
      </w:r>
      <w:r>
        <w:rPr>
          <w:sz w:val="12"/>
          <w:szCs w:val="12"/>
          <w:spacing w:val="26"/>
        </w:rPr>
        <w:t xml:space="preserve"> </w:t>
      </w:r>
      <w:r>
        <w:rPr>
          <w:sz w:val="12"/>
          <w:szCs w:val="12"/>
          <w:spacing w:val="5"/>
        </w:rPr>
        <w:t>SRM</w:t>
      </w:r>
      <w:r>
        <w:rPr>
          <w:sz w:val="12"/>
          <w:szCs w:val="12"/>
          <w:spacing w:val="18"/>
          <w:w w:val="101"/>
        </w:rPr>
        <w:t xml:space="preserve"> </w:t>
      </w:r>
      <w:r>
        <w:rPr>
          <w:sz w:val="12"/>
          <w:szCs w:val="12"/>
          <w:spacing w:val="5"/>
        </w:rPr>
        <w:t>1547</w:t>
      </w:r>
      <w:r>
        <w:rPr>
          <w:sz w:val="12"/>
          <w:szCs w:val="12"/>
          <w:spacing w:val="15"/>
          <w:w w:val="102"/>
        </w:rPr>
        <w:t xml:space="preserve"> </w:t>
      </w:r>
      <w:r>
        <w:rPr>
          <w:sz w:val="12"/>
          <w:szCs w:val="12"/>
          <w:spacing w:val="5"/>
        </w:rPr>
        <w:t>(peach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leaves)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right="193"/>
        <w:spacing w:before="35" w:line="279" w:lineRule="auto"/>
        <w:rPr>
          <w:sz w:val="12"/>
          <w:szCs w:val="12"/>
        </w:rPr>
      </w:pPr>
      <w:r>
        <w:rPr>
          <w:sz w:val="12"/>
          <w:szCs w:val="12"/>
        </w:rPr>
        <w:t>NIST</w:t>
      </w:r>
      <w:r>
        <w:rPr>
          <w:sz w:val="12"/>
          <w:szCs w:val="12"/>
          <w:spacing w:val="17"/>
        </w:rPr>
        <w:t xml:space="preserve"> </w:t>
      </w:r>
      <w:r>
        <w:rPr>
          <w:sz w:val="12"/>
          <w:szCs w:val="12"/>
        </w:rPr>
        <w:t>SRM</w:t>
      </w:r>
      <w:r>
        <w:rPr>
          <w:sz w:val="12"/>
          <w:szCs w:val="12"/>
          <w:spacing w:val="18"/>
        </w:rPr>
        <w:t xml:space="preserve"> </w:t>
      </w:r>
      <w:r>
        <w:rPr>
          <w:sz w:val="12"/>
          <w:szCs w:val="12"/>
          <w:spacing w:val="14"/>
        </w:rPr>
        <w:t>1568b</w:t>
      </w:r>
      <w:r>
        <w:rPr>
          <w:sz w:val="12"/>
          <w:szCs w:val="12"/>
          <w:spacing w:val="15"/>
          <w:w w:val="101"/>
        </w:rPr>
        <w:t xml:space="preserve"> </w:t>
      </w:r>
      <w:r>
        <w:rPr>
          <w:sz w:val="12"/>
          <w:szCs w:val="12"/>
          <w:spacing w:val="14"/>
        </w:rPr>
        <w:t>(</w:t>
      </w:r>
      <w:r>
        <w:rPr>
          <w:sz w:val="12"/>
          <w:szCs w:val="12"/>
        </w:rPr>
        <w:t>rice </w:t>
      </w:r>
      <w:r>
        <w:rPr>
          <w:sz w:val="12"/>
          <w:szCs w:val="12"/>
          <w:spacing w:val="7"/>
        </w:rPr>
        <w:t>flour)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35" w:line="153" w:lineRule="exact"/>
        <w:rPr>
          <w:sz w:val="12"/>
          <w:szCs w:val="12"/>
        </w:rPr>
      </w:pPr>
      <w:r>
        <w:rPr>
          <w:sz w:val="12"/>
          <w:szCs w:val="12"/>
          <w:position w:val="1"/>
        </w:rPr>
        <w:t>NIST</w:t>
      </w:r>
      <w:r>
        <w:rPr>
          <w:sz w:val="12"/>
          <w:szCs w:val="12"/>
          <w:spacing w:val="14"/>
          <w:w w:val="103"/>
          <w:position w:val="1"/>
        </w:rPr>
        <w:t xml:space="preserve"> </w:t>
      </w:r>
      <w:r>
        <w:rPr>
          <w:sz w:val="12"/>
          <w:szCs w:val="12"/>
          <w:position w:val="1"/>
        </w:rPr>
        <w:t>SRM</w:t>
      </w:r>
      <w:r>
        <w:rPr>
          <w:sz w:val="12"/>
          <w:szCs w:val="12"/>
          <w:spacing w:val="14"/>
          <w:w w:val="101"/>
          <w:position w:val="1"/>
        </w:rPr>
        <w:t xml:space="preserve"> </w:t>
      </w:r>
      <w:r>
        <w:rPr>
          <w:sz w:val="12"/>
          <w:szCs w:val="12"/>
          <w:spacing w:val="12"/>
          <w:position w:val="1"/>
        </w:rPr>
        <w:t>2976</w:t>
      </w:r>
    </w:p>
    <w:p>
      <w:pPr>
        <w:pStyle w:val="BodyText"/>
        <w:ind w:left="4"/>
        <w:spacing w:before="19" w:line="224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(Mussel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6"/>
        </w:rPr>
        <w:t>Tissue)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35" w:line="152" w:lineRule="exact"/>
        <w:rPr>
          <w:sz w:val="12"/>
          <w:szCs w:val="12"/>
        </w:rPr>
      </w:pPr>
      <w:r>
        <w:rPr>
          <w:sz w:val="12"/>
          <w:szCs w:val="12"/>
          <w:position w:val="1"/>
        </w:rPr>
        <w:t>NIST</w:t>
      </w:r>
      <w:r>
        <w:rPr>
          <w:sz w:val="12"/>
          <w:szCs w:val="12"/>
          <w:spacing w:val="14"/>
          <w:w w:val="103"/>
          <w:position w:val="1"/>
        </w:rPr>
        <w:t xml:space="preserve"> </w:t>
      </w:r>
      <w:r>
        <w:rPr>
          <w:sz w:val="12"/>
          <w:szCs w:val="12"/>
          <w:position w:val="1"/>
        </w:rPr>
        <w:t>SRM</w:t>
      </w:r>
      <w:r>
        <w:rPr>
          <w:sz w:val="12"/>
          <w:szCs w:val="12"/>
          <w:spacing w:val="14"/>
          <w:w w:val="101"/>
          <w:position w:val="1"/>
        </w:rPr>
        <w:t xml:space="preserve"> </w:t>
      </w:r>
      <w:r>
        <w:rPr>
          <w:sz w:val="12"/>
          <w:szCs w:val="12"/>
          <w:spacing w:val="12"/>
          <w:position w:val="1"/>
        </w:rPr>
        <w:t>2977</w:t>
      </w:r>
    </w:p>
    <w:p>
      <w:pPr>
        <w:pStyle w:val="BodyText"/>
        <w:ind w:left="4"/>
        <w:spacing w:before="19" w:line="224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(Mussel</w:t>
      </w:r>
      <w:r>
        <w:rPr>
          <w:sz w:val="12"/>
          <w:szCs w:val="12"/>
          <w:spacing w:val="10"/>
          <w:w w:val="102"/>
        </w:rPr>
        <w:t xml:space="preserve"> </w:t>
      </w:r>
      <w:r>
        <w:rPr>
          <w:sz w:val="12"/>
          <w:szCs w:val="12"/>
          <w:spacing w:val="6"/>
        </w:rPr>
        <w:t>Tissue)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979"/>
        <w:spacing w:before="26" w:line="153" w:lineRule="exact"/>
        <w:rPr>
          <w:sz w:val="12"/>
          <w:szCs w:val="12"/>
        </w:rPr>
      </w:pPr>
      <w:r>
        <w:pict>
          <v:shape id="_x0000_s46" style="position:absolute;margin-left:110.314pt;margin-top:0.294159pt;mso-position-vertical-relative:text;mso-position-horizontal-relative:text;width:12.35pt;height:413.8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111</w:t>
                  </w:r>
                </w:p>
                <w:p>
                  <w:pPr>
                    <w:pStyle w:val="BodyText"/>
                    <w:ind w:left="20"/>
                    <w:spacing w:before="16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101</w:t>
                  </w:r>
                </w:p>
                <w:p>
                  <w:pPr>
                    <w:pStyle w:val="BodyText"/>
                    <w:ind w:left="20"/>
                    <w:spacing w:before="17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105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101</w:t>
                  </w:r>
                </w:p>
                <w:p>
                  <w:pPr>
                    <w:pStyle w:val="BodyText"/>
                    <w:ind w:left="87"/>
                    <w:spacing w:before="18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96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134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109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106</w:t>
                  </w:r>
                </w:p>
                <w:p>
                  <w:pPr>
                    <w:pStyle w:val="BodyText"/>
                    <w:ind w:left="20"/>
                    <w:spacing w:before="19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  <w:p>
                  <w:pPr>
                    <w:pStyle w:val="BodyText"/>
                    <w:ind w:left="87"/>
                    <w:spacing w:before="19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99</w:t>
                  </w:r>
                </w:p>
                <w:p>
                  <w:pPr>
                    <w:pStyle w:val="BodyText"/>
                    <w:ind w:left="20"/>
                    <w:spacing w:before="18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102</w:t>
                  </w:r>
                </w:p>
                <w:p>
                  <w:pPr>
                    <w:pStyle w:val="BodyText"/>
                    <w:ind w:left="87"/>
                    <w:spacing w:before="18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95</w:t>
                  </w:r>
                </w:p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87"/>
                    <w:spacing w:before="34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87</w:t>
                  </w:r>
                </w:p>
                <w:p>
                  <w:pPr>
                    <w:pStyle w:val="BodyText"/>
                    <w:ind w:left="87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95</w:t>
                  </w:r>
                </w:p>
                <w:p>
                  <w:pPr>
                    <w:pStyle w:val="BodyText"/>
                    <w:ind w:left="20"/>
                    <w:spacing w:before="18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111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103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99</w:t>
                  </w:r>
                </w:p>
                <w:p>
                  <w:pPr>
                    <w:pStyle w:val="BodyText"/>
                    <w:ind w:left="20"/>
                    <w:spacing w:before="190" w:line="153" w:lineRule="exact"/>
                    <w:rPr>
                      <w:sz w:val="12"/>
                      <w:szCs w:val="12"/>
                    </w:rPr>
                  </w:pPr>
                  <w:bookmarkStart w:name="bookmark29" w:id="8"/>
                  <w:bookmarkEnd w:id="8"/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107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99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96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87</w:t>
                  </w:r>
                </w:p>
                <w:p>
                  <w:pPr>
                    <w:pStyle w:val="BodyText"/>
                    <w:ind w:left="87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91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103</w:t>
                  </w:r>
                </w:p>
                <w:p>
                  <w:pPr>
                    <w:spacing w:line="32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/>
                    <w:spacing w:before="36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106</w:t>
                  </w:r>
                </w:p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/>
                    <w:spacing w:before="35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105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94</w:t>
                  </w:r>
                </w:p>
                <w:p>
                  <w:pPr>
                    <w:pStyle w:val="BodyText"/>
                    <w:ind w:left="87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89</w:t>
                  </w:r>
                </w:p>
                <w:p>
                  <w:pPr>
                    <w:pStyle w:val="BodyText"/>
                    <w:ind w:left="20"/>
                    <w:spacing w:before="19" w:line="155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111</w:t>
                  </w:r>
                </w:p>
                <w:p>
                  <w:pPr>
                    <w:pStyle w:val="BodyText"/>
                    <w:ind w:left="87"/>
                    <w:spacing w:before="16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98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119</w:t>
                  </w:r>
                </w:p>
                <w:p>
                  <w:pPr>
                    <w:pStyle w:val="BodyText"/>
                    <w:ind w:left="20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107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101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101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100</w:t>
                  </w:r>
                </w:p>
                <w:p>
                  <w:pPr>
                    <w:pStyle w:val="BodyText"/>
                    <w:ind w:left="20"/>
                    <w:spacing w:before="191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176</w:t>
                  </w:r>
                </w:p>
                <w:p>
                  <w:pPr>
                    <w:pStyle w:val="BodyText"/>
                    <w:ind w:left="88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73</w:t>
                  </w:r>
                </w:p>
                <w:p>
                  <w:pPr>
                    <w:pStyle w:val="BodyText"/>
                    <w:ind w:left="87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93</w:t>
                  </w:r>
                </w:p>
                <w:p>
                  <w:pPr>
                    <w:pStyle w:val="BodyText"/>
                    <w:ind w:left="20"/>
                    <w:spacing w:before="18" w:line="154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105</w:t>
                  </w:r>
                </w:p>
              </w:txbxContent>
            </v:textbox>
          </v:shape>
        </w:pict>
      </w:r>
      <w:r>
        <w:pict>
          <v:shape id="_x0000_s48" style="position:absolute;margin-left:-0.987244pt;margin-top:0.294159pt;mso-position-vertical-relative:text;mso-position-horizontal-relative:text;width:19.65pt;height:26.8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62"/>
                    <w:spacing w:before="20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361</w:t>
                  </w:r>
                </w:p>
                <w:p>
                  <w:pPr>
                    <w:pStyle w:val="BodyText"/>
                    <w:ind w:left="2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10"/>
                      <w:position w:val="1"/>
                    </w:rPr>
                    <w:t>24330</w:t>
                  </w:r>
                </w:p>
                <w:p>
                  <w:pPr>
                    <w:pStyle w:val="BodyText"/>
                    <w:ind w:left="23"/>
                    <w:spacing w:before="17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15590</w:t>
                  </w:r>
                </w:p>
              </w:txbxContent>
            </v:textbox>
          </v:shape>
        </w:pict>
      </w:r>
      <w:r>
        <w:pict>
          <v:shape id="_x0000_s50" style="position:absolute;margin-left:82.5504pt;margin-top:0.294159pt;mso-position-vertical-relative:text;mso-position-horizontal-relative:text;width:18pt;height:413.8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7"/>
                    <w:spacing w:before="20" w:line="292" w:lineRule="auto"/>
                    <w:tabs>
                      <w:tab w:val="left" w:pos="93"/>
                      <w:tab w:val="left" w:pos="96"/>
                    </w:tabs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7"/>
                    </w:rPr>
                    <w:t>1.41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8"/>
                    </w:rPr>
                    <w:t>1.14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8"/>
                    </w:rPr>
                    <w:t>1.31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0.62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0.59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8"/>
                    </w:rPr>
                    <w:t>3.07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0.86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0.48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2"/>
                    </w:rPr>
                    <w:t>ND</w:t>
                  </w:r>
                </w:p>
                <w:p>
                  <w:pPr>
                    <w:pStyle w:val="BodyText"/>
                    <w:ind w:left="93" w:right="20"/>
                    <w:spacing w:before="29" w:line="30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2.96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0.24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0.08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0.10</w:t>
                  </w:r>
                </w:p>
                <w:p>
                  <w:pPr>
                    <w:pStyle w:val="BodyText"/>
                    <w:ind w:left="94"/>
                    <w:spacing w:before="167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2.83</w:t>
                  </w: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2" w:right="20" w:firstLine="70"/>
                    <w:spacing w:before="35" w:line="321" w:lineRule="auto"/>
                    <w:tabs>
                      <w:tab w:val="left" w:pos="93"/>
                      <w:tab w:val="left" w:pos="96"/>
                    </w:tabs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0.00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0.06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0.00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0.07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0.10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7.44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0.85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0.00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4.63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8"/>
                    </w:rPr>
                    <w:t>1.33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0.32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0.38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0.39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9"/>
                    </w:rPr>
                    <w:t>24.96</w:t>
                  </w:r>
                </w:p>
                <w:p>
                  <w:pPr>
                    <w:pStyle w:val="BodyText"/>
                    <w:ind w:left="26" w:right="20" w:firstLine="66"/>
                    <w:spacing w:before="257" w:line="298" w:lineRule="auto"/>
                    <w:tabs>
                      <w:tab w:val="left" w:pos="93"/>
                      <w:tab w:val="left" w:pos="96"/>
                    </w:tabs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0.02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0.25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0.17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0.10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0.22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0.00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0.66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0.19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0.21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0.94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0.04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0.96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0.06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13.8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8"/>
                    </w:rPr>
                    <w:t>1.87</w:t>
                  </w:r>
                </w:p>
              </w:txbxContent>
            </v:textbox>
          </v:shape>
        </w:pict>
      </w:r>
      <w:r>
        <w:rPr>
          <w:sz w:val="12"/>
          <w:szCs w:val="12"/>
          <w:spacing w:val="10"/>
          <w:position w:val="1"/>
        </w:rPr>
        <w:t>401</w:t>
      </w:r>
    </w:p>
    <w:p>
      <w:pPr>
        <w:pStyle w:val="BodyText"/>
        <w:ind w:left="837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24454</w:t>
      </w:r>
    </w:p>
    <w:p>
      <w:pPr>
        <w:pStyle w:val="BodyText"/>
        <w:ind w:left="840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16326</w:t>
      </w:r>
    </w:p>
    <w:p>
      <w:pPr>
        <w:pStyle w:val="BodyText"/>
        <w:ind w:left="1051"/>
        <w:spacing w:before="19" w:line="153" w:lineRule="exact"/>
        <w:rPr>
          <w:sz w:val="12"/>
          <w:szCs w:val="12"/>
        </w:rPr>
      </w:pPr>
      <w:r>
        <w:pict>
          <v:shape id="_x0000_s52" style="position:absolute;margin-left:6.15564pt;margin-top:-0.043793pt;mso-position-vertical-relative:text;mso-position-horizontal-relative:text;width:17.9pt;height:18.2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1"/>
                    <w:spacing w:before="20" w:line="29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97.8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9"/>
                    </w:rPr>
                    <w:t>219.8</w:t>
                  </w:r>
                </w:p>
              </w:txbxContent>
            </v:textbox>
          </v:shape>
        </w:pict>
      </w:r>
      <w:r>
        <w:rPr>
          <w:sz w:val="12"/>
          <w:szCs w:val="12"/>
          <w:spacing w:val="8"/>
          <w:position w:val="1"/>
        </w:rPr>
        <w:t>98.5</w:t>
      </w:r>
    </w:p>
    <w:p>
      <w:pPr>
        <w:pStyle w:val="BodyText"/>
        <w:ind w:left="979"/>
        <w:spacing w:before="19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210</w:t>
      </w:r>
    </w:p>
    <w:p>
      <w:pPr>
        <w:pStyle w:val="BodyText"/>
        <w:ind w:left="1056" w:right="1603" w:firstLine="66"/>
        <w:spacing w:before="19" w:line="299" w:lineRule="auto"/>
        <w:tabs>
          <w:tab w:val="left" w:pos="1123"/>
        </w:tabs>
        <w:rPr>
          <w:sz w:val="12"/>
          <w:szCs w:val="12"/>
        </w:rPr>
      </w:pPr>
      <w:r>
        <w:pict>
          <v:shape id="_x0000_s54" style="position:absolute;margin-left:9.77142pt;margin-top:-0.061644pt;mso-position-vertical-relative:text;mso-position-horizontal-relative:text;width:21.45pt;height:69.6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3" w:right="20" w:firstLine="66"/>
                    <w:spacing w:before="19" w:line="298" w:lineRule="auto"/>
                    <w:tabs>
                      <w:tab w:val="left" w:pos="90"/>
                      <w:tab w:val="left" w:pos="91"/>
                    </w:tabs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</w:rPr>
                    <w:t>0.689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8"/>
                    </w:rPr>
                    <w:t>3.75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17.97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  <w:spacing w:val="9"/>
                    </w:rPr>
                    <w:t>0.06</w:t>
                  </w:r>
                </w:p>
                <w:p>
                  <w:pPr>
                    <w:pStyle w:val="BodyText"/>
                    <w:ind w:left="90"/>
                    <w:spacing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0.12</w:t>
                  </w:r>
                </w:p>
                <w:p>
                  <w:pPr>
                    <w:pStyle w:val="BodyText"/>
                    <w:ind w:left="20" w:right="163" w:firstLine="3"/>
                    <w:spacing w:before="190" w:line="29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7"/>
                    </w:rPr>
                    <w:t>19.7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53.0</w:t>
                  </w:r>
                </w:p>
              </w:txbxContent>
            </v:textbox>
          </v:shape>
        </w:pict>
      </w:r>
      <w:r>
        <w:rPr>
          <w:sz w:val="12"/>
          <w:szCs w:val="12"/>
          <w:spacing w:val="8"/>
        </w:rPr>
        <w:t>0.92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4.1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19.0</w:t>
      </w:r>
    </w:p>
    <w:p>
      <w:pPr>
        <w:pStyle w:val="BodyText"/>
        <w:ind w:left="834"/>
        <w:spacing w:before="4" w:line="194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ND</w:t>
      </w:r>
    </w:p>
    <w:p>
      <w:pPr>
        <w:pStyle w:val="BodyText"/>
        <w:ind w:left="1052" w:right="1603" w:firstLine="70"/>
        <w:spacing w:before="52" w:line="300" w:lineRule="auto"/>
        <w:rPr>
          <w:sz w:val="12"/>
          <w:szCs w:val="12"/>
        </w:rPr>
      </w:pPr>
      <w:r>
        <w:pict>
          <v:shape id="_x0000_s56" style="position:absolute;margin-left:13.3113pt;margin-top:44.4586pt;mso-position-vertical-relative:text;mso-position-horizontal-relative:text;width:14.3pt;height:9.6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0.87</w:t>
                  </w:r>
                </w:p>
              </w:txbxContent>
            </v:textbox>
          </v:shape>
        </w:pict>
      </w:r>
      <w:r>
        <w:rPr>
          <w:sz w:val="12"/>
          <w:szCs w:val="12"/>
          <w:spacing w:val="8"/>
        </w:rPr>
        <w:t>0.12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11.4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19.4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54.2</w:t>
      </w:r>
    </w:p>
    <w:p>
      <w:pPr>
        <w:pStyle w:val="BodyText"/>
        <w:ind w:left="1123"/>
        <w:spacing w:before="168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0.83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979"/>
        <w:spacing w:before="34" w:line="153" w:lineRule="exact"/>
        <w:rPr>
          <w:sz w:val="12"/>
          <w:szCs w:val="12"/>
        </w:rPr>
      </w:pPr>
      <w:r>
        <w:pict>
          <v:shape id="_x0000_s58" style="position:absolute;margin-left:2.76874pt;margin-top:0.73262pt;mso-position-vertical-relative:text;mso-position-horizontal-relative:text;width:21.3pt;height:35.4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7"/>
                    <w:spacing w:before="19" w:line="298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</w:rPr>
                    <w:t>301.1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9"/>
                    </w:rPr>
                    <w:t>1282</w:t>
                  </w:r>
                </w:p>
                <w:p>
                  <w:pPr>
                    <w:pStyle w:val="BodyText"/>
                    <w:ind w:left="163" w:right="20" w:hanging="72"/>
                    <w:spacing w:line="30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118.4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19.2</w:t>
                  </w:r>
                </w:p>
              </w:txbxContent>
            </v:textbox>
          </v:shape>
        </w:pict>
      </w:r>
      <w:r>
        <w:rPr>
          <w:sz w:val="12"/>
          <w:szCs w:val="12"/>
          <w:spacing w:val="9"/>
          <w:position w:val="1"/>
        </w:rPr>
        <w:t>261</w:t>
      </w:r>
    </w:p>
    <w:p>
      <w:pPr>
        <w:pStyle w:val="BodyText"/>
        <w:ind w:left="912"/>
        <w:spacing w:before="18" w:line="155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1214</w:t>
      </w:r>
    </w:p>
    <w:p>
      <w:pPr>
        <w:pStyle w:val="BodyText"/>
        <w:ind w:left="983"/>
        <w:spacing w:before="17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132</w:t>
      </w:r>
    </w:p>
    <w:p>
      <w:pPr>
        <w:pStyle w:val="BodyText"/>
        <w:ind w:left="1056"/>
        <w:spacing w:before="19" w:line="153" w:lineRule="exact"/>
        <w:rPr>
          <w:sz w:val="12"/>
          <w:szCs w:val="12"/>
        </w:rPr>
      </w:pPr>
      <w:r>
        <w:pict>
          <v:shape id="_x0000_s60" style="position:absolute;margin-left:9.96906pt;margin-top:8.51709pt;mso-position-vertical-relative:text;mso-position-horizontal-relative:text;width:21.25pt;height:95.3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7"/>
                    <w:spacing w:before="20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7.42</w:t>
                  </w:r>
                </w:p>
                <w:p>
                  <w:pPr>
                    <w:pStyle w:val="BodyText"/>
                    <w:ind w:left="20" w:right="91" w:firstLine="67"/>
                    <w:spacing w:before="189" w:line="298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2.35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19.4</w:t>
                  </w:r>
                </w:p>
                <w:p>
                  <w:pPr>
                    <w:pStyle w:val="BodyText"/>
                    <w:ind w:left="86" w:right="20"/>
                    <w:spacing w:before="1" w:line="29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</w:rPr>
                    <w:t>0.285</w:t>
                  </w:r>
                  <w:r>
                    <w:rPr>
                      <w:sz w:val="12"/>
                      <w:szCs w:val="12"/>
                      <w:spacing w:val="1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0.37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8.31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6.20</w:t>
                  </w:r>
                </w:p>
                <w:p>
                  <w:pPr>
                    <w:spacing w:line="302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86"/>
                    <w:spacing w:before="35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0.008</w:t>
                  </w:r>
                </w:p>
              </w:txbxContent>
            </v:textbox>
          </v:shape>
        </w:pict>
      </w:r>
      <w:r>
        <w:rPr>
          <w:sz w:val="12"/>
          <w:szCs w:val="12"/>
          <w:spacing w:val="7"/>
          <w:position w:val="1"/>
        </w:rPr>
        <w:t>19.7</w:t>
      </w:r>
    </w:p>
    <w:p>
      <w:pPr>
        <w:pStyle w:val="BodyText"/>
        <w:ind w:left="1056" w:right="1603" w:firstLine="67"/>
        <w:spacing w:before="16" w:line="299" w:lineRule="auto"/>
        <w:tabs>
          <w:tab w:val="left" w:pos="1123"/>
        </w:tabs>
        <w:rPr>
          <w:sz w:val="12"/>
          <w:szCs w:val="12"/>
        </w:rPr>
      </w:pPr>
      <w:r>
        <w:rPr>
          <w:sz w:val="12"/>
          <w:szCs w:val="12"/>
          <w:spacing w:val="8"/>
        </w:rPr>
        <w:t>7.33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0.19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2.51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  <w:spacing w:val="8"/>
        </w:rPr>
        <w:t>19.26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0.28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0.32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7.53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6.35</w:t>
      </w:r>
      <w:r>
        <w:rPr>
          <w:sz w:val="12"/>
          <w:szCs w:val="12"/>
        </w:rPr>
        <w:tab/>
      </w:r>
      <w:r>
        <w:rPr>
          <w:sz w:val="12"/>
          <w:szCs w:val="12"/>
          <w:spacing w:val="8"/>
        </w:rPr>
        <w:t>0.18</w:t>
      </w:r>
    </w:p>
    <w:p>
      <w:pPr>
        <w:pStyle w:val="BodyText"/>
        <w:ind w:left="1123"/>
        <w:spacing w:before="16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0.009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836"/>
        <w:spacing w:before="35" w:line="153" w:lineRule="exact"/>
        <w:rPr>
          <w:sz w:val="12"/>
          <w:szCs w:val="12"/>
        </w:rPr>
      </w:pPr>
      <w:r>
        <w:pict>
          <v:shape id="_x0000_s62" style="position:absolute;margin-left:-1pt;margin-top:0.733246pt;mso-position-vertical-relative:text;mso-position-horizontal-relative:text;width:32.25pt;height:129.6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2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10"/>
                      <w:position w:val="1"/>
                    </w:rPr>
                    <w:t>57000</w:t>
                  </w:r>
                </w:p>
                <w:p>
                  <w:pPr>
                    <w:pStyle w:val="BodyText"/>
                    <w:ind w:left="9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10"/>
                      <w:position w:val="1"/>
                    </w:rPr>
                    <w:t>9700</w:t>
                  </w:r>
                </w:p>
                <w:p>
                  <w:pPr>
                    <w:pStyle w:val="BodyText"/>
                    <w:ind w:left="91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10"/>
                      <w:position w:val="1"/>
                    </w:rPr>
                    <w:t>7600</w:t>
                  </w:r>
                </w:p>
                <w:p>
                  <w:pPr>
                    <w:pStyle w:val="BodyText"/>
                    <w:ind w:left="235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33</w:t>
                  </w:r>
                </w:p>
                <w:p>
                  <w:pPr>
                    <w:pStyle w:val="BodyText"/>
                    <w:ind w:left="166"/>
                    <w:spacing w:before="17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171</w:t>
                  </w:r>
                </w:p>
                <w:p>
                  <w:pPr>
                    <w:pStyle w:val="BodyText"/>
                    <w:ind w:left="306"/>
                    <w:spacing w:before="19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  <w:position w:val="1"/>
                    </w:rPr>
                    <w:t>0.93</w:t>
                  </w:r>
                </w:p>
                <w:p>
                  <w:pPr>
                    <w:pStyle w:val="BodyText"/>
                    <w:ind w:left="166" w:right="91" w:firstLine="139"/>
                    <w:spacing w:before="18" w:line="298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4.02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137</w:t>
                  </w:r>
                </w:p>
                <w:p>
                  <w:pPr>
                    <w:pStyle w:val="BodyText"/>
                    <w:ind w:left="310" w:right="163" w:hanging="71"/>
                    <w:spacing w:line="30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7"/>
                    </w:rPr>
                    <w:t>13.3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6"/>
                    </w:rPr>
                    <w:t>1.8</w:t>
                  </w:r>
                </w:p>
                <w:p>
                  <w:pPr>
                    <w:pStyle w:val="BodyText"/>
                    <w:ind w:left="234" w:right="91" w:firstLine="71"/>
                    <w:spacing w:before="169" w:line="298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8"/>
                    </w:rPr>
                    <w:t>4.14</w:t>
                  </w:r>
                  <w:r>
                    <w:rPr>
                      <w:sz w:val="12"/>
                      <w:szCs w:val="12"/>
                      <w:spacing w:val="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93.0</w:t>
                  </w:r>
                </w:p>
                <w:p>
                  <w:pPr>
                    <w:pStyle w:val="BodyText"/>
                    <w:ind w:right="20"/>
                    <w:spacing w:line="153" w:lineRule="exact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9"/>
                      <w:position w:val="1"/>
                    </w:rPr>
                    <w:t>0.061</w:t>
                  </w:r>
                </w:p>
                <w:p>
                  <w:pPr>
                    <w:pStyle w:val="BodyText"/>
                    <w:ind w:left="310"/>
                    <w:spacing w:before="18" w:line="153" w:lineRule="exact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7"/>
                      <w:position w:val="1"/>
                    </w:rPr>
                    <w:t>1.19</w:t>
                  </w:r>
                </w:p>
              </w:txbxContent>
            </v:textbox>
          </v:shape>
        </w:pict>
      </w:r>
      <w:r>
        <w:rPr>
          <w:sz w:val="12"/>
          <w:szCs w:val="12"/>
          <w:spacing w:val="10"/>
          <w:position w:val="1"/>
        </w:rPr>
        <w:t>59865</w:t>
      </w:r>
    </w:p>
    <w:p>
      <w:pPr>
        <w:pStyle w:val="BodyText"/>
        <w:ind w:left="907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9094</w:t>
      </w:r>
    </w:p>
    <w:p>
      <w:pPr>
        <w:pStyle w:val="BodyText"/>
        <w:ind w:left="907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10"/>
          <w:position w:val="1"/>
        </w:rPr>
        <w:t>6788</w:t>
      </w:r>
    </w:p>
    <w:p>
      <w:pPr>
        <w:pStyle w:val="BodyText"/>
        <w:ind w:left="1052"/>
        <w:spacing w:before="20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37</w:t>
      </w:r>
    </w:p>
    <w:p>
      <w:pPr>
        <w:pStyle w:val="BodyText"/>
        <w:ind w:left="983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167</w:t>
      </w:r>
    </w:p>
    <w:p>
      <w:pPr>
        <w:pStyle w:val="BodyText"/>
        <w:ind w:left="1123" w:right="1675" w:firstLine="4"/>
        <w:spacing w:before="18" w:line="298" w:lineRule="auto"/>
        <w:rPr>
          <w:sz w:val="12"/>
          <w:szCs w:val="12"/>
        </w:rPr>
      </w:pPr>
      <w:r>
        <w:rPr>
          <w:sz w:val="12"/>
          <w:szCs w:val="12"/>
          <w:spacing w:val="6"/>
        </w:rPr>
        <w:t>1.1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8"/>
        </w:rPr>
        <w:t>4.3</w:t>
      </w:r>
    </w:p>
    <w:p>
      <w:pPr>
        <w:pStyle w:val="BodyText"/>
        <w:ind w:left="1055" w:right="1604" w:hanging="72"/>
        <w:spacing w:before="1" w:line="297" w:lineRule="auto"/>
        <w:tabs>
          <w:tab w:val="left" w:pos="1126"/>
        </w:tabs>
        <w:rPr>
          <w:sz w:val="12"/>
          <w:szCs w:val="12"/>
        </w:rPr>
      </w:pPr>
      <w:r>
        <w:rPr>
          <w:sz w:val="12"/>
          <w:szCs w:val="12"/>
          <w:spacing w:val="9"/>
        </w:rPr>
        <w:t>138.38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7"/>
        </w:rPr>
        <w:t>13.4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sz w:val="12"/>
          <w:szCs w:val="12"/>
          <w:spacing w:val="6"/>
        </w:rPr>
        <w:t>1.8</w:t>
      </w:r>
    </w:p>
    <w:p>
      <w:pPr>
        <w:pStyle w:val="BodyText"/>
        <w:ind w:left="1122" w:right="1604" w:hanging="143"/>
        <w:spacing w:before="1" w:line="298" w:lineRule="auto"/>
        <w:rPr>
          <w:sz w:val="12"/>
          <w:szCs w:val="12"/>
        </w:rPr>
      </w:pPr>
      <w:r>
        <w:rPr>
          <w:sz w:val="12"/>
          <w:szCs w:val="12"/>
          <w:spacing w:val="9"/>
        </w:rPr>
        <w:t>288.28</w:t>
      </w:r>
      <w:r>
        <w:rPr>
          <w:sz w:val="12"/>
          <w:szCs w:val="12"/>
          <w:spacing w:val="3"/>
        </w:rPr>
        <w:t xml:space="preserve"> </w:t>
      </w:r>
      <w:r>
        <w:rPr>
          <w:sz w:val="12"/>
          <w:szCs w:val="12"/>
          <w:spacing w:val="7"/>
        </w:rPr>
        <w:t>7.3</w:t>
      </w:r>
    </w:p>
    <w:p>
      <w:pPr>
        <w:pStyle w:val="BodyText"/>
        <w:ind w:left="1051"/>
        <w:spacing w:line="153" w:lineRule="exact"/>
        <w:rPr>
          <w:sz w:val="12"/>
          <w:szCs w:val="12"/>
        </w:rPr>
      </w:pPr>
      <w:r>
        <w:rPr>
          <w:sz w:val="12"/>
          <w:szCs w:val="12"/>
          <w:spacing w:val="8"/>
          <w:position w:val="1"/>
        </w:rPr>
        <w:t>68.3</w:t>
      </w:r>
    </w:p>
    <w:p>
      <w:pPr>
        <w:pStyle w:val="BodyText"/>
        <w:ind w:left="1127" w:right="1532" w:hanging="4"/>
        <w:spacing w:before="19" w:line="300" w:lineRule="auto"/>
        <w:rPr>
          <w:sz w:val="12"/>
          <w:szCs w:val="12"/>
        </w:rPr>
      </w:pPr>
      <w:r>
        <w:rPr>
          <w:sz w:val="12"/>
          <w:szCs w:val="12"/>
          <w:spacing w:val="9"/>
        </w:rPr>
        <w:t>0.057</w:t>
      </w:r>
      <w:r>
        <w:rPr>
          <w:sz w:val="12"/>
          <w:szCs w:val="12"/>
          <w:spacing w:val="1"/>
        </w:rPr>
        <w:t xml:space="preserve"> </w:t>
      </w:r>
      <w:r>
        <w:rPr>
          <w:sz w:val="12"/>
          <w:szCs w:val="12"/>
          <w:spacing w:val="7"/>
        </w:rPr>
        <w:t>1.25</w:t>
      </w:r>
    </w:p>
    <w:p>
      <w:pPr>
        <w:pStyle w:val="BodyText"/>
        <w:ind w:left="836"/>
        <w:spacing w:before="268" w:line="153" w:lineRule="exact"/>
        <w:rPr>
          <w:sz w:val="12"/>
          <w:szCs w:val="12"/>
        </w:rPr>
      </w:pPr>
      <w:r>
        <w:rPr>
          <w:sz w:val="12"/>
          <w:szCs w:val="12"/>
          <w:spacing w:val="9"/>
          <w:position w:val="1"/>
        </w:rPr>
        <w:t>45640</w:t>
      </w:r>
      <w:r>
        <w:rPr>
          <w:sz w:val="12"/>
          <w:szCs w:val="12"/>
          <w:spacing w:val="1"/>
          <w:position w:val="1"/>
        </w:rPr>
        <w:t xml:space="preserve">                  </w:t>
      </w:r>
      <w:r>
        <w:rPr>
          <w:sz w:val="12"/>
          <w:szCs w:val="12"/>
          <w:spacing w:val="9"/>
          <w:position w:val="1"/>
        </w:rPr>
        <w:t>1.03</w:t>
      </w:r>
    </w:p>
    <w:p>
      <w:pPr>
        <w:pStyle w:val="BodyText"/>
        <w:ind w:left="840"/>
        <w:spacing w:before="18" w:line="153" w:lineRule="exact"/>
        <w:rPr>
          <w:sz w:val="12"/>
          <w:szCs w:val="12"/>
        </w:rPr>
      </w:pPr>
      <w:r>
        <w:rPr>
          <w:sz w:val="12"/>
          <w:szCs w:val="12"/>
          <w:spacing w:val="6"/>
          <w:position w:val="1"/>
        </w:rPr>
        <w:t>12374                1.26</w:t>
      </w:r>
    </w:p>
    <w:p>
      <w:pPr>
        <w:pStyle w:val="BodyText"/>
        <w:ind w:left="1153"/>
        <w:spacing w:before="69" w:line="223" w:lineRule="auto"/>
        <w:rPr>
          <w:sz w:val="12"/>
          <w:szCs w:val="12"/>
        </w:rPr>
      </w:pPr>
      <w:r>
        <w:rPr>
          <w:sz w:val="12"/>
          <w:szCs w:val="12"/>
        </w:rPr>
        <w:t>(</w:t>
      </w:r>
      <w:r>
        <w:rPr>
          <w:rFonts w:ascii="Arial" w:hAnsi="Arial" w:eastAsia="Arial" w:cs="Arial"/>
          <w:sz w:val="12"/>
          <w:szCs w:val="12"/>
          <w:i/>
          <w:iCs/>
        </w:rPr>
        <w:t>continued on</w:t>
      </w:r>
      <w:r>
        <w:rPr>
          <w:rFonts w:ascii="Arial" w:hAnsi="Arial" w:eastAsia="Arial" w:cs="Arial"/>
          <w:sz w:val="12"/>
          <w:szCs w:val="12"/>
          <w:i/>
          <w:iCs/>
          <w:spacing w:val="9"/>
        </w:rPr>
        <w:t xml:space="preserve"> </w:t>
      </w:r>
      <w:r>
        <w:rPr>
          <w:rFonts w:ascii="Arial" w:hAnsi="Arial" w:eastAsia="Arial" w:cs="Arial"/>
          <w:sz w:val="12"/>
          <w:szCs w:val="12"/>
          <w:i/>
          <w:iCs/>
        </w:rPr>
        <w:t>next</w:t>
      </w:r>
      <w:r>
        <w:rPr>
          <w:rFonts w:ascii="Arial" w:hAnsi="Arial" w:eastAsia="Arial" w:cs="Arial"/>
          <w:sz w:val="12"/>
          <w:szCs w:val="12"/>
          <w:i/>
          <w:iCs/>
          <w:spacing w:val="-14"/>
        </w:rPr>
        <w:t xml:space="preserve"> </w:t>
      </w:r>
      <w:r>
        <w:rPr>
          <w:rFonts w:ascii="Arial" w:hAnsi="Arial" w:eastAsia="Arial" w:cs="Arial"/>
          <w:sz w:val="12"/>
          <w:szCs w:val="12"/>
          <w:i/>
          <w:iCs/>
        </w:rPr>
        <w:t>pa</w:t>
      </w:r>
      <w:r>
        <w:rPr>
          <w:rFonts w:ascii="Arial" w:hAnsi="Arial" w:eastAsia="Arial" w:cs="Arial"/>
          <w:sz w:val="12"/>
          <w:szCs w:val="12"/>
          <w:i/>
          <w:iCs/>
          <w:spacing w:val="-1"/>
        </w:rPr>
        <w:t>ge</w:t>
      </w:r>
      <w:r>
        <w:rPr>
          <w:sz w:val="12"/>
          <w:szCs w:val="12"/>
          <w:spacing w:val="-1"/>
        </w:rPr>
        <w:t>)</w:t>
      </w:r>
    </w:p>
    <w:p>
      <w:pPr>
        <w:spacing w:line="223" w:lineRule="auto"/>
        <w:sectPr>
          <w:type w:val="continuous"/>
          <w:pgSz w:w="15875" w:h="11906"/>
          <w:pgMar w:top="400" w:right="730" w:bottom="400" w:left="629" w:header="0" w:footer="0" w:gutter="0"/>
          <w:cols w:equalWidth="0" w:num="11">
            <w:col w:w="850" w:space="100"/>
            <w:col w:w="1683" w:space="100"/>
            <w:col w:w="802" w:space="100"/>
            <w:col w:w="737" w:space="100"/>
            <w:col w:w="1000" w:space="100"/>
            <w:col w:w="1543" w:space="100"/>
            <w:col w:w="735" w:space="100"/>
            <w:col w:w="737" w:space="100"/>
            <w:col w:w="999" w:space="100"/>
            <w:col w:w="1460" w:space="100"/>
            <w:col w:w="2973" w:space="0"/>
          </w:cols>
        </w:sectPr>
        <w:rPr>
          <w:sz w:val="12"/>
          <w:szCs w:val="12"/>
        </w:rPr>
      </w:pPr>
    </w:p>
    <w:p>
      <w:pPr>
        <w:spacing w:line="176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page">
                  <wp:posOffset>472576</wp:posOffset>
                </wp:positionH>
                <wp:positionV relativeFrom="page">
                  <wp:posOffset>8954997</wp:posOffset>
                </wp:positionV>
                <wp:extent cx="821689" cy="119379"/>
                <wp:effectExtent l="0" t="0" r="0" b="0"/>
                <wp:wrapNone/>
                <wp:docPr id="26" name="TextBox 26"/>
                <wp:cNvGraphicFramePr/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6200000">
                          <a:off x="472576" y="8954997"/>
                          <a:ext cx="821689" cy="1193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20" w:line="219" w:lineRule="auto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1"/>
                              </w:rPr>
                              <w:t>Tabıe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12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iCs/>
                                <w:spacing w:val="-1"/>
                              </w:rPr>
                              <w:t>continued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margin-left:37.2108pt;margin-top:705.118pt;mso-position-vertical-relative:page;mso-position-horizontal-relative:page;width:64.7pt;height:9.4pt;z-index:251700224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20" w:line="219" w:lineRule="auto"/>
                        <w:rPr/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spacing w:val="-1"/>
                        </w:rPr>
                        <w:t>Tabıe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1"/>
                        </w:rPr>
                        <w:t>2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12"/>
                          <w:w w:val="10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</w:t>
                      </w:r>
                      <w:r>
                        <w:rPr>
                          <w:rFonts w:ascii="Arial" w:hAnsi="Arial" w:eastAsia="Arial" w:cs="Arial"/>
                          <w:i/>
                          <w:iCs/>
                          <w:spacing w:val="-1"/>
                        </w:rPr>
                        <w:t>continued</w:t>
                      </w:r>
                      <w:r>
                        <w:rPr>
                          <w:rFonts w:ascii="Arial" w:hAnsi="Arial" w:eastAsia="Arial" w:cs="Arial"/>
                          <w:i/>
                          <w:iCs/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page">
                  <wp:posOffset>1068065</wp:posOffset>
                </wp:positionH>
                <wp:positionV relativeFrom="page">
                  <wp:posOffset>7263048</wp:posOffset>
                </wp:positionV>
                <wp:extent cx="3924300" cy="259715"/>
                <wp:effectExtent l="0" t="0" r="0" b="0"/>
                <wp:wrapNone/>
                <wp:docPr id="28" name="TextBox 28"/>
                <wp:cNvGraphicFramePr/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6200000">
                          <a:off x="1068065" y="7263048"/>
                          <a:ext cx="3924300" cy="2597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2"/>
                              <w:spacing w:before="20" w:line="176" w:lineRule="exact"/>
                              <w:rPr/>
                            </w:pPr>
                            <w:r>
                              <w:rPr>
                                <w:sz w:val="10"/>
                                <w:szCs w:val="10"/>
                                <w:spacing w:val="7"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sz w:val="10"/>
                                <w:szCs w:val="10"/>
                                <w:position w:val="2"/>
                              </w:rPr>
                              <w:t xml:space="preserve">   </w:t>
                            </w:r>
                            <w:r>
                              <w:rPr>
                                <w:spacing w:val="7"/>
                                <w:position w:val="2"/>
                              </w:rPr>
                              <w:t>CRM assigned values</w:t>
                            </w:r>
                            <w:r>
                              <w:rPr>
                                <w:spacing w:val="18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position w:val="2"/>
                              </w:rPr>
                              <w:t>(certified, refe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rence, or</w:t>
                            </w:r>
                            <w:r>
                              <w:rPr>
                                <w:spacing w:val="12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other)</w:t>
                            </w:r>
                            <w:r>
                              <w:rPr>
                                <w:spacing w:val="12"/>
                                <w:w w:val="10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taken</w:t>
                            </w:r>
                            <w:r>
                              <w:rPr>
                                <w:spacing w:val="12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from</w:t>
                            </w:r>
                            <w:r>
                              <w:rPr>
                                <w:spacing w:val="1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NMI</w:t>
                            </w:r>
                            <w:r>
                              <w:rPr>
                                <w:spacing w:val="1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certificate</w:t>
                            </w:r>
                            <w:r>
                              <w:rPr>
                                <w:spacing w:val="13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position w:val="2"/>
                              </w:rPr>
                              <w:t>of analysis.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  <w:spacing w:before="15" w:line="176" w:lineRule="exact"/>
                              <w:rPr/>
                            </w:pPr>
                            <w:r>
                              <w:rPr>
                                <w:sz w:val="10"/>
                                <w:szCs w:val="10"/>
                                <w:position w:val="2"/>
                              </w:rPr>
                              <w:t>b</w:t>
                            </w:r>
                            <w:r>
                              <w:rPr>
                                <w:sz w:val="10"/>
                                <w:szCs w:val="10"/>
                                <w:spacing w:val="2"/>
                                <w:position w:val="2"/>
                              </w:rPr>
                              <w:t xml:space="preserve">   </w:t>
                            </w:r>
                            <w:r>
                              <w:rPr>
                                <w:position w:val="2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>-            -</w:t>
                            </w:r>
                            <w:r>
                              <w:rPr>
                                <w:position w:val="2"/>
                              </w:rPr>
                              <w:t>SpecE</w:t>
                            </w:r>
                            <w:r>
                              <w:rPr>
                                <w:spacing w:val="-3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max</w:t>
                            </w:r>
                            <w:r>
                              <w:rPr>
                                <w:spacing w:val="1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used</w:t>
                            </w:r>
                            <w:r>
                              <w:rPr>
                                <w:spacing w:val="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to</w:t>
                            </w:r>
                            <w:r>
                              <w:rPr>
                                <w:spacing w:val="11"/>
                                <w:w w:val="10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report</w:t>
                            </w:r>
                            <w:r>
                              <w:rPr>
                                <w:spacing w:val="1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Cd</w:t>
                            </w:r>
                            <w:r>
                              <w:rPr>
                                <w:spacing w:val="12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and</w:t>
                            </w:r>
                            <w:r>
                              <w:rPr>
                                <w:spacing w:val="14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Sn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>,</w:t>
                            </w:r>
                            <w:r>
                              <w:rPr>
                                <w:spacing w:val="12"/>
                                <w:w w:val="10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and</w:t>
                            </w:r>
                            <w:r>
                              <w:rPr>
                                <w:spacing w:val="11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>-</w:t>
                            </w:r>
                            <w:r>
                              <w:rPr>
                                <w:position w:val="2"/>
                              </w:rPr>
                              <w:t>Spec</w:t>
                            </w:r>
                            <w:r>
                              <w:rPr>
                                <w:spacing w:val="13"/>
                                <w:w w:val="10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>-</w:t>
                            </w:r>
                            <w:r>
                              <w:rPr>
                                <w:position w:val="2"/>
                              </w:rPr>
                              <w:t>max</w:t>
                            </w:r>
                            <w:r>
                              <w:rPr>
                                <w:spacing w:val="10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used</w:t>
                            </w:r>
                            <w:r>
                              <w:rPr>
                                <w:spacing w:val="12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to</w:t>
                            </w:r>
                            <w:r>
                              <w:rPr>
                                <w:spacing w:val="11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report</w:t>
                            </w:r>
                            <w:r>
                              <w:rPr>
                                <w:spacing w:val="12"/>
                                <w:w w:val="10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all</w:t>
                            </w:r>
                            <w:r>
                              <w:rPr>
                                <w:spacing w:val="13"/>
                                <w:w w:val="10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others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margin-left:84.0996pt;margin-top:571.894pt;mso-position-vertical-relative:page;mso-position-horizontal-relative:page;width:309pt;height:20.45pt;z-index:251699200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2"/>
                        <w:spacing w:before="20" w:line="176" w:lineRule="exact"/>
                        <w:rPr/>
                      </w:pPr>
                      <w:r>
                        <w:rPr>
                          <w:sz w:val="10"/>
                          <w:szCs w:val="10"/>
                          <w:spacing w:val="7"/>
                          <w:position w:val="2"/>
                        </w:rPr>
                        <w:t>a</w:t>
                      </w:r>
                      <w:r>
                        <w:rPr>
                          <w:sz w:val="10"/>
                          <w:szCs w:val="10"/>
                          <w:position w:val="2"/>
                        </w:rPr>
                        <w:t xml:space="preserve">   </w:t>
                      </w:r>
                      <w:r>
                        <w:rPr>
                          <w:spacing w:val="7"/>
                          <w:position w:val="2"/>
                        </w:rPr>
                        <w:t>CRM assigned values</w:t>
                      </w:r>
                      <w:r>
                        <w:rPr>
                          <w:spacing w:val="18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spacing w:val="7"/>
                          <w:position w:val="2"/>
                        </w:rPr>
                        <w:t>(certified, refe</w:t>
                      </w:r>
                      <w:r>
                        <w:rPr>
                          <w:spacing w:val="6"/>
                          <w:position w:val="2"/>
                        </w:rPr>
                        <w:t>rence, or</w:t>
                      </w:r>
                      <w:r>
                        <w:rPr>
                          <w:spacing w:val="12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spacing w:val="6"/>
                          <w:position w:val="2"/>
                        </w:rPr>
                        <w:t>other)</w:t>
                      </w:r>
                      <w:r>
                        <w:rPr>
                          <w:spacing w:val="12"/>
                          <w:w w:val="102"/>
                          <w:position w:val="2"/>
                        </w:rPr>
                        <w:t xml:space="preserve"> </w:t>
                      </w:r>
                      <w:r>
                        <w:rPr>
                          <w:spacing w:val="6"/>
                          <w:position w:val="2"/>
                        </w:rPr>
                        <w:t>taken</w:t>
                      </w:r>
                      <w:r>
                        <w:rPr>
                          <w:spacing w:val="12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spacing w:val="6"/>
                          <w:position w:val="2"/>
                        </w:rPr>
                        <w:t>from</w:t>
                      </w:r>
                      <w:r>
                        <w:rPr>
                          <w:spacing w:val="12"/>
                          <w:position w:val="2"/>
                        </w:rPr>
                        <w:t xml:space="preserve"> </w:t>
                      </w:r>
                      <w:r>
                        <w:rPr>
                          <w:spacing w:val="6"/>
                          <w:position w:val="2"/>
                        </w:rPr>
                        <w:t>the</w:t>
                      </w:r>
                      <w:r>
                        <w:rPr>
                          <w:spacing w:val="11"/>
                          <w:position w:val="2"/>
                        </w:rPr>
                        <w:t xml:space="preserve"> </w:t>
                      </w:r>
                      <w:r>
                        <w:rPr>
                          <w:spacing w:val="6"/>
                          <w:position w:val="2"/>
                        </w:rPr>
                        <w:t>NMI</w:t>
                      </w:r>
                      <w:r>
                        <w:rPr>
                          <w:spacing w:val="13"/>
                          <w:position w:val="2"/>
                        </w:rPr>
                        <w:t xml:space="preserve"> </w:t>
                      </w:r>
                      <w:r>
                        <w:rPr>
                          <w:spacing w:val="6"/>
                          <w:position w:val="2"/>
                        </w:rPr>
                        <w:t>certificate</w:t>
                      </w:r>
                      <w:r>
                        <w:rPr>
                          <w:spacing w:val="13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spacing w:val="6"/>
                          <w:position w:val="2"/>
                        </w:rPr>
                        <w:t>of analysis.</w:t>
                      </w:r>
                    </w:p>
                    <w:p>
                      <w:pPr>
                        <w:pStyle w:val="BodyText"/>
                        <w:ind w:left="20"/>
                        <w:spacing w:before="15" w:line="176" w:lineRule="exact"/>
                        <w:rPr/>
                      </w:pPr>
                      <w:r>
                        <w:rPr>
                          <w:sz w:val="10"/>
                          <w:szCs w:val="10"/>
                          <w:position w:val="2"/>
                        </w:rPr>
                        <w:t>b</w:t>
                      </w:r>
                      <w:r>
                        <w:rPr>
                          <w:sz w:val="10"/>
                          <w:szCs w:val="10"/>
                          <w:spacing w:val="2"/>
                          <w:position w:val="2"/>
                        </w:rPr>
                        <w:t xml:space="preserve">   </w:t>
                      </w:r>
                      <w:r>
                        <w:rPr>
                          <w:position w:val="2"/>
                        </w:rPr>
                        <w:t>Z</w:t>
                      </w:r>
                      <w:r>
                        <w:rPr>
                          <w:spacing w:val="2"/>
                          <w:position w:val="2"/>
                        </w:rPr>
                        <w:t>-            -</w:t>
                      </w:r>
                      <w:r>
                        <w:rPr>
                          <w:position w:val="2"/>
                        </w:rPr>
                        <w:t>SpecE</w:t>
                      </w:r>
                      <w:r>
                        <w:rPr>
                          <w:spacing w:val="-33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max</w:t>
                      </w:r>
                      <w:r>
                        <w:rPr>
                          <w:spacing w:val="1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used</w:t>
                      </w:r>
                      <w:r>
                        <w:rPr>
                          <w:spacing w:val="1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to</w:t>
                      </w:r>
                      <w:r>
                        <w:rPr>
                          <w:spacing w:val="11"/>
                          <w:w w:val="10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report</w:t>
                      </w:r>
                      <w:r>
                        <w:rPr>
                          <w:spacing w:val="14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Cd</w:t>
                      </w:r>
                      <w:r>
                        <w:rPr>
                          <w:spacing w:val="12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and</w:t>
                      </w:r>
                      <w:r>
                        <w:rPr>
                          <w:spacing w:val="14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Sn</w:t>
                      </w:r>
                      <w:r>
                        <w:rPr>
                          <w:spacing w:val="2"/>
                          <w:position w:val="2"/>
                        </w:rPr>
                        <w:t>,</w:t>
                      </w:r>
                      <w:r>
                        <w:rPr>
                          <w:spacing w:val="12"/>
                          <w:w w:val="10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and</w:t>
                      </w:r>
                      <w:r>
                        <w:rPr>
                          <w:spacing w:val="11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the</w:t>
                      </w:r>
                      <w:r>
                        <w:rPr>
                          <w:spacing w:val="14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Z</w:t>
                      </w:r>
                      <w:r>
                        <w:rPr>
                          <w:spacing w:val="2"/>
                          <w:position w:val="2"/>
                        </w:rPr>
                        <w:t>-</w:t>
                      </w:r>
                      <w:r>
                        <w:rPr>
                          <w:position w:val="2"/>
                        </w:rPr>
                        <w:t>Spec</w:t>
                      </w:r>
                      <w:r>
                        <w:rPr>
                          <w:spacing w:val="13"/>
                          <w:w w:val="10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Z</w:t>
                      </w:r>
                      <w:r>
                        <w:rPr>
                          <w:spacing w:val="2"/>
                          <w:position w:val="2"/>
                        </w:rPr>
                        <w:t>-</w:t>
                      </w:r>
                      <w:r>
                        <w:rPr>
                          <w:position w:val="2"/>
                        </w:rPr>
                        <w:t>max</w:t>
                      </w:r>
                      <w:r>
                        <w:rPr>
                          <w:spacing w:val="10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used</w:t>
                      </w:r>
                      <w:r>
                        <w:rPr>
                          <w:spacing w:val="12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to</w:t>
                      </w:r>
                      <w:r>
                        <w:rPr>
                          <w:spacing w:val="11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report</w:t>
                      </w:r>
                      <w:r>
                        <w:rPr>
                          <w:spacing w:val="12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all</w:t>
                      </w:r>
                      <w:r>
                        <w:rPr>
                          <w:spacing w:val="13"/>
                          <w:w w:val="10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others</w:t>
                      </w:r>
                      <w:r>
                        <w:rPr>
                          <w:spacing w:val="2"/>
                          <w:position w:val="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68" style="position:absolute;margin-left:88.4171pt;margin-top:61.231pt;mso-position-vertical-relative:page;mso-position-horizontal-relative:page;width:0.5pt;height:82.25pt;z-index:251704320;" o:allowincell="f" fillcolor="#000000" filled="true" stroked="false" coordsize="10,1645" coordorigin="0,0" path="m9,0l9,1644l0,1644l0,0e"/>
        </w:pict>
      </w:r>
      <w:r>
        <w:pict>
          <v:shape id="_x0000_s70" style="position:absolute;margin-left:88.4171pt;margin-top:274.423pt;mso-position-vertical-relative:page;mso-position-horizontal-relative:page;width:0.5pt;height:85.5pt;z-index:251702272;" o:allowincell="f" fillcolor="#000000" filled="true" stroked="false" coordsize="10,1710" coordorigin="0,0" path="m9,0l9,1709l0,1709l0,0e"/>
        </w:pict>
      </w:r>
      <w:r>
        <w:pict>
          <v:shape id="_x0000_s72" style="position:absolute;margin-left:88.4171pt;margin-top:495.043pt;mso-position-vertical-relative:page;mso-position-horizontal-relative:page;width:0.5pt;height:85.5pt;z-index:251703296;" o:allowincell="f" fillcolor="#000000" filled="true" stroked="false" coordsize="10,1710" coordorigin="0,0" path="m9,0l9,1709l0,1709l0,0e"/>
        </w:pict>
      </w:r>
      <w:r>
        <w:pict>
          <v:shape id="_x0000_s74" style="position:absolute;margin-left:226.585pt;margin-top:55.253pt;mso-position-vertical-relative:page;mso-position-horizontal-relative:page;width:0.15pt;height:686pt;z-index:251701248;" o:allowincell="f" fillcolor="#FFFFFF" filled="true" stroked="false" coordsize="3,13720" coordorigin="0,0" path="m2,0l2,13719l0,13719l0,0e"/>
        </w:pict>
      </w:r>
      <w:r/>
    </w:p>
    <w:p>
      <w:pPr>
        <w:spacing w:line="176" w:lineRule="exact"/>
        <w:sectPr>
          <w:headerReference w:type="default" r:id="rId11"/>
          <w:footerReference w:type="default" r:id="rId28"/>
          <w:pgSz w:w="11906" w:h="15875"/>
          <w:pgMar w:top="890" w:right="739" w:bottom="719" w:left="749" w:header="694" w:footer="606" w:gutter="0"/>
          <w:cols w:equalWidth="0" w:num="1">
            <w:col w:w="10416" w:space="0"/>
          </w:cols>
        </w:sectPr>
        <w:rPr/>
      </w:pPr>
    </w:p>
    <w:p>
      <w:pPr>
        <w:spacing w:line="37" w:lineRule="exact"/>
        <w:rPr/>
      </w:pPr>
      <w:r/>
    </w:p>
    <w:tbl>
      <w:tblPr>
        <w:tblStyle w:val="TableNormal"/>
        <w:tblW w:w="3021" w:type="dxa"/>
        <w:tblInd w:w="75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01"/>
        <w:gridCol w:w="220"/>
        <w:gridCol w:w="171"/>
        <w:gridCol w:w="170"/>
        <w:gridCol w:w="173"/>
        <w:gridCol w:w="171"/>
        <w:gridCol w:w="171"/>
        <w:gridCol w:w="171"/>
        <w:gridCol w:w="171"/>
        <w:gridCol w:w="168"/>
        <w:gridCol w:w="173"/>
        <w:gridCol w:w="171"/>
        <w:gridCol w:w="183"/>
        <w:gridCol w:w="207"/>
      </w:tblGrid>
      <w:tr>
        <w:trPr>
          <w:trHeight w:val="492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5" w:line="151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  <w:position w:val="1"/>
              </w:rPr>
              <w:t>%</w:t>
            </w:r>
          </w:p>
          <w:p>
            <w:pPr>
              <w:pStyle w:val="TableText"/>
              <w:ind w:left="117"/>
              <w:spacing w:before="19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  <w:position w:val="2"/>
              </w:rPr>
              <w:t>rec</w:t>
            </w:r>
          </w:p>
        </w:tc>
        <w:tc>
          <w:tcPr>
            <w:tcW w:w="220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102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191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95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24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100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36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104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101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1"/>
              <w:spacing w:before="3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97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102</w:t>
            </w:r>
          </w:p>
        </w:tc>
        <w:tc>
          <w:tcPr>
            <w:tcW w:w="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1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97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191"/>
              <w:spacing w:before="24" w:line="153" w:lineRule="exact"/>
              <w:rPr>
                <w:sz w:val="12"/>
                <w:szCs w:val="12"/>
              </w:rPr>
            </w:pPr>
            <w:bookmarkStart w:name="bookmark34" w:id="9"/>
            <w:bookmarkEnd w:id="9"/>
            <w:bookmarkStart w:name="bookmark35" w:id="10"/>
            <w:bookmarkEnd w:id="10"/>
            <w:r>
              <w:rPr>
                <w:sz w:val="12"/>
                <w:szCs w:val="12"/>
                <w:spacing w:val="9"/>
                <w:position w:val="1"/>
              </w:rPr>
              <w:t>96</w:t>
            </w:r>
          </w:p>
        </w:tc>
      </w:tr>
      <w:tr>
        <w:trPr>
          <w:trHeight w:val="1423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55"/>
              <w:spacing w:before="60" w:line="195" w:lineRule="auto"/>
              <w:rPr>
                <w:sz w:val="8"/>
                <w:szCs w:val="8"/>
              </w:rPr>
            </w:pPr>
            <w:r>
              <w:rPr>
                <w:sz w:val="12"/>
                <w:szCs w:val="12"/>
                <w:spacing w:val="9"/>
              </w:rPr>
              <w:t>Z-Spec XRF</w:t>
            </w:r>
            <w:hyperlink w:history="true" w:anchor="bookmark35">
              <w:r>
                <w:rPr>
                  <w:sz w:val="12"/>
                  <w:szCs w:val="12"/>
                  <w:spacing w:val="9"/>
                </w:rPr>
                <w:t>(</w:t>
              </w:r>
              <w:r>
                <w:rPr>
                  <w:rFonts w:ascii="Microsoft JhengHei" w:hAnsi="Microsoft JhengHei" w:eastAsia="Microsoft JhengHei" w:cs="Microsoft JhengHei"/>
                  <w:sz w:val="13"/>
                  <w:szCs w:val="13"/>
                  <w:spacing w:val="9"/>
                </w:rPr>
                <w:t>μ</w:t>
              </w:r>
              <w:r>
                <w:rPr>
                  <w:sz w:val="12"/>
                  <w:szCs w:val="12"/>
                  <w:spacing w:val="9"/>
                </w:rPr>
                <w:t>g/g)</w:t>
              </w:r>
            </w:hyperlink>
            <w:r>
              <w:rPr>
                <w:sz w:val="8"/>
                <w:szCs w:val="8"/>
                <w:color w:val="2196D1"/>
                <w:spacing w:val="9"/>
              </w:rPr>
              <w:t>b</w:t>
            </w:r>
          </w:p>
          <w:p>
            <w:pPr>
              <w:pStyle w:val="TableText"/>
              <w:ind w:left="153"/>
              <w:spacing w:before="108" w:line="152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position w:val="1"/>
              </w:rPr>
              <w:t>mean</w:t>
            </w:r>
            <w:r>
              <w:rPr>
                <w:sz w:val="12"/>
                <w:szCs w:val="12"/>
                <w:spacing w:val="6"/>
                <w:position w:val="1"/>
              </w:rPr>
              <w:t xml:space="preserve">                %</w:t>
            </w:r>
            <w:r>
              <w:rPr>
                <w:sz w:val="12"/>
                <w:szCs w:val="12"/>
                <w:position w:val="1"/>
              </w:rPr>
              <w:t>CV</w:t>
            </w:r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227"/>
              <w:spacing w:before="8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8895                1.36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372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24.4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0.15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300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261</w:t>
            </w:r>
            <w:r>
              <w:rPr>
                <w:sz w:val="12"/>
                <w:szCs w:val="12"/>
              </w:rPr>
              <w:t xml:space="preserve">                  </w:t>
            </w:r>
            <w:r>
              <w:rPr>
                <w:sz w:val="12"/>
                <w:szCs w:val="12"/>
                <w:spacing w:val="9"/>
              </w:rPr>
              <w:t>0.60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442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6.08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0.58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42"/>
              <w:spacing w:before="36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9.8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0.07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304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137</w:t>
            </w:r>
            <w:r>
              <w:rPr>
                <w:sz w:val="12"/>
                <w:szCs w:val="12"/>
                <w:spacing w:val="1"/>
              </w:rPr>
              <w:t xml:space="preserve">                  </w:t>
            </w:r>
            <w:r>
              <w:rPr>
                <w:sz w:val="12"/>
                <w:szCs w:val="12"/>
                <w:spacing w:val="8"/>
              </w:rPr>
              <w:t>0.48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42"/>
              <w:spacing w:before="3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8.61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1.66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47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1.82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0.19</w:t>
            </w:r>
          </w:p>
        </w:tc>
        <w:tc>
          <w:tcPr>
            <w:tcW w:w="168" w:type="dxa"/>
            <w:vAlign w:val="top"/>
            <w:textDirection w:val="btLr"/>
          </w:tcPr>
          <w:p>
            <w:pPr>
              <w:pStyle w:val="TableText"/>
              <w:ind w:left="300"/>
              <w:spacing w:before="3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229</w:t>
            </w:r>
            <w:r>
              <w:rPr>
                <w:sz w:val="12"/>
                <w:szCs w:val="12"/>
              </w:rPr>
              <w:t xml:space="preserve">                  </w:t>
            </w:r>
            <w:r>
              <w:rPr>
                <w:sz w:val="12"/>
                <w:szCs w:val="12"/>
                <w:spacing w:val="9"/>
              </w:rPr>
              <w:t>0.29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375"/>
              <w:spacing w:before="38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10.8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2.36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371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67.4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0.17</w:t>
            </w:r>
          </w:p>
        </w:tc>
        <w:tc>
          <w:tcPr>
            <w:tcW w:w="183" w:type="dxa"/>
            <w:vAlign w:val="top"/>
            <w:textDirection w:val="btLr"/>
          </w:tcPr>
          <w:p>
            <w:pPr>
              <w:pStyle w:val="TableText"/>
              <w:ind w:left="442"/>
              <w:spacing w:before="35" w:line="147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0.10</w:t>
            </w:r>
            <w:r>
              <w:rPr>
                <w:sz w:val="12"/>
                <w:szCs w:val="12"/>
                <w:spacing w:val="1"/>
              </w:rPr>
              <w:t xml:space="preserve">          </w:t>
            </w:r>
            <w:r>
              <w:rPr>
                <w:sz w:val="12"/>
                <w:szCs w:val="12"/>
                <w:spacing w:val="8"/>
              </w:rPr>
              <w:t>10.21</w:t>
            </w:r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443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2.17</w:t>
            </w:r>
            <w:r>
              <w:rPr>
                <w:sz w:val="12"/>
                <w:szCs w:val="12"/>
                <w:spacing w:val="1"/>
                <w:position w:val="1"/>
              </w:rPr>
              <w:t xml:space="preserve">          </w:t>
            </w:r>
            <w:r>
              <w:rPr>
                <w:sz w:val="12"/>
                <w:szCs w:val="12"/>
                <w:spacing w:val="8"/>
                <w:position w:val="1"/>
              </w:rPr>
              <w:t>11.34</w:t>
            </w:r>
          </w:p>
        </w:tc>
      </w:tr>
      <w:tr>
        <w:trPr>
          <w:trHeight w:val="2376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38"/>
              <w:spacing w:before="60" w:line="1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CRM Assigned</w:t>
            </w:r>
            <w:r>
              <w:rPr>
                <w:sz w:val="12"/>
                <w:szCs w:val="12"/>
                <w:spacing w:val="18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value</w:t>
            </w:r>
            <w:r>
              <w:rPr>
                <w:sz w:val="8"/>
                <w:szCs w:val="8"/>
                <w:color w:val="2196D1"/>
                <w:spacing w:val="6"/>
              </w:rPr>
              <w:t>a  </w:t>
            </w:r>
            <w:r>
              <w:rPr>
                <w:sz w:val="12"/>
                <w:szCs w:val="12"/>
                <w:spacing w:val="6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6"/>
              </w:rPr>
              <w:t>μ</w:t>
            </w:r>
            <w:r>
              <w:rPr>
                <w:sz w:val="12"/>
                <w:szCs w:val="12"/>
                <w:spacing w:val="6"/>
              </w:rPr>
              <w:t>g/g)</w:t>
            </w:r>
          </w:p>
        </w:tc>
        <w:tc>
          <w:tcPr>
            <w:tcW w:w="220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11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23.9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1840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274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982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6.06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82"/>
              <w:spacing w:before="36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9.42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843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135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82"/>
              <w:spacing w:before="3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8.83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86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1.78</w:t>
            </w:r>
          </w:p>
        </w:tc>
        <w:tc>
          <w:tcPr>
            <w:tcW w:w="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10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69.3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1983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2.27</w:t>
            </w:r>
          </w:p>
        </w:tc>
      </w:tr>
      <w:tr>
        <w:trPr>
          <w:trHeight w:val="529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35" w:line="151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  <w:position w:val="1"/>
              </w:rPr>
              <w:t>%rec</w:t>
            </w:r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123"/>
              <w:spacing w:before="8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120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114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190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99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19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</w:rPr>
              <w:t>470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6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111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100</w:t>
            </w:r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101</w:t>
            </w:r>
          </w:p>
        </w:tc>
        <w:tc>
          <w:tcPr>
            <w:tcW w:w="168" w:type="dxa"/>
            <w:vAlign w:val="top"/>
            <w:textDirection w:val="btLr"/>
          </w:tcPr>
          <w:p>
            <w:pPr>
              <w:pStyle w:val="TableText"/>
              <w:ind w:left="190"/>
              <w:spacing w:before="3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90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23"/>
              <w:spacing w:before="38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100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0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265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190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78</w:t>
            </w:r>
          </w:p>
        </w:tc>
      </w:tr>
      <w:tr>
        <w:trPr>
          <w:trHeight w:val="1388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19"/>
              <w:spacing w:before="60" w:line="1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Z-</w:t>
            </w:r>
            <w:r>
              <w:rPr>
                <w:sz w:val="12"/>
                <w:szCs w:val="12"/>
              </w:rPr>
              <w:t>Spec</w:t>
            </w:r>
            <w:r>
              <w:rPr>
                <w:sz w:val="12"/>
                <w:szCs w:val="12"/>
                <w:spacing w:val="7"/>
              </w:rPr>
              <w:t xml:space="preserve"> </w:t>
            </w:r>
            <w:r>
              <w:rPr>
                <w:sz w:val="12"/>
                <w:szCs w:val="12"/>
              </w:rPr>
              <w:t>XRF</w:t>
            </w:r>
            <w:r>
              <w:rPr>
                <w:sz w:val="8"/>
                <w:szCs w:val="8"/>
                <w:color w:val="2196D1"/>
              </w:rPr>
              <w:t>b</w:t>
            </w:r>
            <w:r>
              <w:rPr>
                <w:sz w:val="8"/>
                <w:szCs w:val="8"/>
                <w:color w:val="2196D1"/>
                <w:spacing w:val="7"/>
              </w:rPr>
              <w:t xml:space="preserve">  </w:t>
            </w:r>
            <w:r>
              <w:rPr>
                <w:sz w:val="12"/>
                <w:szCs w:val="12"/>
                <w:spacing w:val="7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7"/>
              </w:rPr>
              <w:t>μ</w:t>
            </w:r>
            <w:r>
              <w:rPr>
                <w:sz w:val="12"/>
                <w:szCs w:val="12"/>
                <w:spacing w:val="7"/>
              </w:rPr>
              <w:t>g/g)</w:t>
            </w:r>
          </w:p>
          <w:p>
            <w:pPr>
              <w:pStyle w:val="TableText"/>
              <w:ind w:left="117"/>
              <w:spacing w:before="108" w:line="152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position w:val="1"/>
              </w:rPr>
              <w:t>mean</w:t>
            </w:r>
            <w:r>
              <w:rPr>
                <w:sz w:val="12"/>
                <w:szCs w:val="12"/>
                <w:spacing w:val="6"/>
                <w:position w:val="1"/>
              </w:rPr>
              <w:t xml:space="preserve">                %</w:t>
            </w:r>
            <w:r>
              <w:rPr>
                <w:sz w:val="12"/>
                <w:szCs w:val="12"/>
                <w:position w:val="1"/>
              </w:rPr>
              <w:t>CV</w:t>
            </w:r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268"/>
              <w:spacing w:before="8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175</w:t>
            </w:r>
            <w:r>
              <w:rPr>
                <w:sz w:val="12"/>
                <w:szCs w:val="12"/>
                <w:spacing w:val="1"/>
              </w:rPr>
              <w:t xml:space="preserve">                  </w:t>
            </w:r>
            <w:r>
              <w:rPr>
                <w:sz w:val="12"/>
                <w:szCs w:val="12"/>
                <w:spacing w:val="8"/>
              </w:rPr>
              <w:t>1.22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06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0.42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6.73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335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70.5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0.52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406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0.24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3.01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07"/>
              <w:spacing w:before="36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3.15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1.12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68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142</w:t>
            </w:r>
            <w:r>
              <w:rPr>
                <w:sz w:val="12"/>
                <w:szCs w:val="12"/>
                <w:spacing w:val="1"/>
              </w:rPr>
              <w:t xml:space="preserve">                  </w:t>
            </w:r>
            <w:r>
              <w:rPr>
                <w:sz w:val="12"/>
                <w:szCs w:val="12"/>
                <w:spacing w:val="8"/>
              </w:rPr>
              <w:t>0.15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17"/>
              <w:spacing w:before="42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  <w:r>
              <w:rPr>
                <w:sz w:val="12"/>
                <w:szCs w:val="12"/>
                <w:spacing w:val="1"/>
              </w:rPr>
              <w:t xml:space="preserve">                     </w:t>
            </w: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06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0.077</w:t>
            </w:r>
            <w:r>
              <w:rPr>
                <w:sz w:val="12"/>
                <w:szCs w:val="12"/>
              </w:rPr>
              <w:t xml:space="preserve">          </w:t>
            </w:r>
            <w:r>
              <w:rPr>
                <w:sz w:val="12"/>
                <w:szCs w:val="12"/>
                <w:spacing w:val="9"/>
              </w:rPr>
              <w:t>3.67</w:t>
            </w:r>
          </w:p>
        </w:tc>
        <w:tc>
          <w:tcPr>
            <w:tcW w:w="168" w:type="dxa"/>
            <w:vAlign w:val="top"/>
            <w:textDirection w:val="btLr"/>
          </w:tcPr>
          <w:p>
            <w:pPr>
              <w:pStyle w:val="TableText"/>
              <w:ind w:left="406"/>
              <w:spacing w:before="3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0.995</w:t>
            </w:r>
            <w:r>
              <w:rPr>
                <w:sz w:val="12"/>
                <w:szCs w:val="12"/>
                <w:spacing w:val="1"/>
              </w:rPr>
              <w:t xml:space="preserve">          </w:t>
            </w:r>
            <w:r>
              <w:rPr>
                <w:sz w:val="12"/>
                <w:szCs w:val="12"/>
                <w:spacing w:val="8"/>
              </w:rPr>
              <w:t>1.85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336"/>
              <w:spacing w:before="38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28.7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0.11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06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0.14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2.05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406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0.30</w:t>
            </w:r>
            <w:r>
              <w:rPr>
                <w:sz w:val="12"/>
                <w:szCs w:val="12"/>
                <w:spacing w:val="1"/>
                <w:position w:val="1"/>
              </w:rPr>
              <w:t xml:space="preserve">          </w:t>
            </w:r>
            <w:r>
              <w:rPr>
                <w:sz w:val="12"/>
                <w:szCs w:val="12"/>
                <w:spacing w:val="8"/>
                <w:position w:val="1"/>
              </w:rPr>
              <w:t>10.00</w:t>
            </w:r>
          </w:p>
        </w:tc>
      </w:tr>
      <w:tr>
        <w:trPr>
          <w:trHeight w:val="667" w:hRule="atLeast"/>
        </w:trPr>
        <w:tc>
          <w:tcPr>
            <w:tcW w:w="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99"/>
              <w:spacing w:before="8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145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37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0.37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166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71.20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237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0.05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38"/>
              <w:spacing w:before="36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2.84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99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142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37"/>
              <w:spacing w:before="3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0.009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37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0.076</w:t>
            </w:r>
          </w:p>
        </w:tc>
        <w:tc>
          <w:tcPr>
            <w:tcW w:w="168" w:type="dxa"/>
            <w:vAlign w:val="top"/>
            <w:textDirection w:val="btLr"/>
          </w:tcPr>
          <w:p>
            <w:pPr>
              <w:pStyle w:val="TableText"/>
              <w:ind w:left="241"/>
              <w:spacing w:before="3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1.1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66"/>
              <w:spacing w:before="38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28.7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37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0.052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237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0.38</w:t>
            </w:r>
          </w:p>
        </w:tc>
      </w:tr>
      <w:tr>
        <w:trPr>
          <w:trHeight w:val="1828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38"/>
              <w:spacing w:before="60" w:line="1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CRM Assigned value</w:t>
            </w:r>
            <w:r>
              <w:rPr>
                <w:sz w:val="8"/>
                <w:szCs w:val="8"/>
                <w:color w:val="2196D1"/>
                <w:spacing w:val="6"/>
              </w:rPr>
              <w:t>a</w:t>
            </w:r>
            <w:r>
              <w:rPr>
                <w:sz w:val="8"/>
                <w:szCs w:val="8"/>
                <w:color w:val="2196D1"/>
                <w:spacing w:val="12"/>
              </w:rPr>
              <w:t xml:space="preserve">  </w:t>
            </w:r>
            <w:r>
              <w:rPr>
                <w:sz w:val="12"/>
                <w:szCs w:val="12"/>
                <w:spacing w:val="6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6"/>
              </w:rPr>
              <w:t>μ</w:t>
            </w:r>
            <w:r>
              <w:rPr>
                <w:sz w:val="12"/>
                <w:szCs w:val="12"/>
                <w:spacing w:val="6"/>
              </w:rPr>
              <w:t>g/g)</w:t>
            </w:r>
          </w:p>
        </w:tc>
        <w:tc>
          <w:tcPr>
            <w:tcW w:w="220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35" w:line="151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  <w:position w:val="1"/>
              </w:rPr>
              <w:t>%rec</w:t>
            </w:r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123"/>
              <w:spacing w:before="8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105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109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105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23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135</w:t>
            </w:r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102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107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91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97</w:t>
            </w:r>
          </w:p>
        </w:tc>
        <w:tc>
          <w:tcPr>
            <w:tcW w:w="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147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123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104</w:t>
            </w:r>
          </w:p>
        </w:tc>
      </w:tr>
      <w:tr>
        <w:trPr>
          <w:trHeight w:val="1387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20"/>
              <w:spacing w:before="60" w:line="1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Z-</w:t>
            </w:r>
            <w:r>
              <w:rPr>
                <w:sz w:val="12"/>
                <w:szCs w:val="12"/>
              </w:rPr>
              <w:t>Spec</w:t>
            </w:r>
            <w:r>
              <w:rPr>
                <w:sz w:val="12"/>
                <w:szCs w:val="12"/>
                <w:spacing w:val="8"/>
              </w:rPr>
              <w:t xml:space="preserve"> </w:t>
            </w:r>
            <w:r>
              <w:rPr>
                <w:sz w:val="12"/>
                <w:szCs w:val="12"/>
              </w:rPr>
              <w:t>XRF</w:t>
            </w:r>
            <w:r>
              <w:rPr>
                <w:sz w:val="8"/>
                <w:szCs w:val="8"/>
                <w:color w:val="2196D1"/>
              </w:rPr>
              <w:t>b</w:t>
            </w:r>
            <w:r>
              <w:rPr>
                <w:sz w:val="8"/>
                <w:szCs w:val="8"/>
                <w:color w:val="2196D1"/>
                <w:spacing w:val="6"/>
                <w:w w:val="102"/>
              </w:rPr>
              <w:t xml:space="preserve">  </w:t>
            </w:r>
            <w:r>
              <w:rPr>
                <w:sz w:val="12"/>
                <w:szCs w:val="12"/>
                <w:spacing w:val="8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8"/>
              </w:rPr>
              <w:t>μ</w:t>
            </w:r>
            <w:r>
              <w:rPr>
                <w:sz w:val="12"/>
                <w:szCs w:val="12"/>
                <w:spacing w:val="8"/>
              </w:rPr>
              <w:t>g/g)</w:t>
            </w:r>
          </w:p>
          <w:p>
            <w:pPr>
              <w:pStyle w:val="TableText"/>
              <w:ind w:left="117"/>
              <w:spacing w:before="108" w:line="152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position w:val="1"/>
              </w:rPr>
              <w:t>mean</w:t>
            </w:r>
            <w:r>
              <w:rPr>
                <w:sz w:val="12"/>
                <w:szCs w:val="12"/>
                <w:spacing w:val="6"/>
                <w:position w:val="1"/>
              </w:rPr>
              <w:t xml:space="preserve">                %</w:t>
            </w:r>
            <w:r>
              <w:rPr>
                <w:sz w:val="12"/>
                <w:szCs w:val="12"/>
                <w:position w:val="1"/>
              </w:rPr>
              <w:t>CV</w:t>
            </w:r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267"/>
              <w:spacing w:before="8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137                2</w:t>
            </w:r>
            <w:r>
              <w:rPr>
                <w:sz w:val="12"/>
                <w:szCs w:val="12"/>
                <w:spacing w:val="5"/>
              </w:rPr>
              <w:t>.06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339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11.4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0.68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264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207</w:t>
            </w:r>
            <w:r>
              <w:rPr>
                <w:sz w:val="12"/>
                <w:szCs w:val="12"/>
              </w:rPr>
              <w:t xml:space="preserve">                  </w:t>
            </w:r>
            <w:r>
              <w:rPr>
                <w:sz w:val="12"/>
                <w:szCs w:val="12"/>
                <w:spacing w:val="9"/>
              </w:rPr>
              <w:t>0.94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407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0.060</w:t>
            </w:r>
            <w:r>
              <w:rPr>
                <w:sz w:val="12"/>
                <w:szCs w:val="12"/>
                <w:spacing w:val="3"/>
              </w:rPr>
              <w:t xml:space="preserve">       </w:t>
            </w:r>
            <w:r>
              <w:rPr>
                <w:sz w:val="12"/>
                <w:szCs w:val="12"/>
                <w:spacing w:val="9"/>
              </w:rPr>
              <w:t>47.14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64"/>
              <w:spacing w:before="36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277</w:t>
            </w:r>
            <w:r>
              <w:rPr>
                <w:sz w:val="12"/>
                <w:szCs w:val="12"/>
              </w:rPr>
              <w:t xml:space="preserve">                  </w:t>
            </w:r>
            <w:r>
              <w:rPr>
                <w:sz w:val="12"/>
                <w:szCs w:val="12"/>
                <w:spacing w:val="9"/>
              </w:rPr>
              <w:t>0.33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67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185</w:t>
            </w:r>
            <w:r>
              <w:rPr>
                <w:sz w:val="12"/>
                <w:szCs w:val="12"/>
                <w:spacing w:val="1"/>
              </w:rPr>
              <w:t xml:space="preserve">                  </w:t>
            </w:r>
            <w:r>
              <w:rPr>
                <w:sz w:val="12"/>
                <w:szCs w:val="12"/>
                <w:spacing w:val="8"/>
              </w:rPr>
              <w:t>0.37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07"/>
              <w:spacing w:before="3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0.02</w:t>
            </w:r>
            <w:r>
              <w:rPr>
                <w:sz w:val="12"/>
                <w:szCs w:val="12"/>
                <w:spacing w:val="1"/>
              </w:rPr>
              <w:t xml:space="preserve">          </w:t>
            </w:r>
            <w:r>
              <w:rPr>
                <w:sz w:val="12"/>
                <w:szCs w:val="12"/>
                <w:spacing w:val="8"/>
              </w:rPr>
              <w:t>13.47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08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2.0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0.18</w:t>
            </w:r>
          </w:p>
        </w:tc>
        <w:tc>
          <w:tcPr>
            <w:tcW w:w="168" w:type="dxa"/>
            <w:vAlign w:val="top"/>
            <w:textDirection w:val="btLr"/>
          </w:tcPr>
          <w:p>
            <w:pPr>
              <w:pStyle w:val="TableText"/>
              <w:ind w:left="339"/>
              <w:spacing w:before="3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11.9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0.26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335"/>
              <w:spacing w:before="38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34.2</w:t>
            </w:r>
            <w:r>
              <w:rPr>
                <w:sz w:val="12"/>
                <w:szCs w:val="12"/>
                <w:spacing w:val="2"/>
              </w:rPr>
              <w:t xml:space="preserve">              </w:t>
            </w:r>
            <w:r>
              <w:rPr>
                <w:sz w:val="12"/>
                <w:szCs w:val="12"/>
                <w:spacing w:val="8"/>
              </w:rPr>
              <w:t>0.18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407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0.14</w:t>
            </w:r>
            <w:r>
              <w:rPr>
                <w:sz w:val="12"/>
                <w:szCs w:val="12"/>
                <w:spacing w:val="1"/>
              </w:rPr>
              <w:t xml:space="preserve">            </w:t>
            </w:r>
            <w:r>
              <w:rPr>
                <w:sz w:val="12"/>
                <w:szCs w:val="12"/>
                <w:spacing w:val="8"/>
              </w:rPr>
              <w:t>0.50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407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0.065</w:t>
            </w:r>
            <w:r>
              <w:rPr>
                <w:sz w:val="12"/>
                <w:szCs w:val="12"/>
                <w:spacing w:val="3"/>
                <w:position w:val="1"/>
              </w:rPr>
              <w:t xml:space="preserve">       </w:t>
            </w:r>
            <w:r>
              <w:rPr>
                <w:sz w:val="12"/>
                <w:szCs w:val="12"/>
                <w:spacing w:val="9"/>
                <w:position w:val="1"/>
              </w:rPr>
              <w:t>30.46</w:t>
            </w:r>
          </w:p>
        </w:tc>
      </w:tr>
      <w:tr>
        <w:trPr>
          <w:trHeight w:val="808" w:hRule="atLeast"/>
        </w:trPr>
        <w:tc>
          <w:tcPr>
            <w:tcW w:w="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167"/>
              <w:spacing w:before="8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131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238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10.46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167"/>
              <w:spacing w:before="35" w:line="23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198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305"/>
              <w:spacing w:before="36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0.045</w:t>
            </w:r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67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181.1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305"/>
              <w:spacing w:before="34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0.0196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306"/>
              <w:spacing w:before="35" w:line="23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2.03</w:t>
            </w:r>
          </w:p>
        </w:tc>
        <w:tc>
          <w:tcPr>
            <w:tcW w:w="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305"/>
              <w:spacing w:before="35" w:line="23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0.0953</w:t>
            </w:r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305"/>
              <w:spacing w:before="24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0.063</w:t>
            </w:r>
          </w:p>
        </w:tc>
      </w:tr>
      <w:tr>
        <w:trPr>
          <w:trHeight w:val="1874" w:hRule="atLeast"/>
        </w:trPr>
        <w:tc>
          <w:tcPr>
            <w:tcW w:w="701" w:type="dxa"/>
            <w:vAlign w:val="top"/>
            <w:textDirection w:val="btLr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16"/>
              <w:spacing w:before="60" w:line="1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CRM Assigned value</w:t>
            </w:r>
            <w:r>
              <w:rPr>
                <w:sz w:val="8"/>
                <w:szCs w:val="8"/>
                <w:color w:val="2196D1"/>
                <w:spacing w:val="6"/>
              </w:rPr>
              <w:t>a  </w:t>
            </w:r>
            <w:r>
              <w:rPr>
                <w:sz w:val="12"/>
                <w:szCs w:val="12"/>
                <w:spacing w:val="6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6"/>
              </w:rPr>
              <w:t>μ</w:t>
            </w:r>
            <w:r>
              <w:rPr>
                <w:sz w:val="12"/>
                <w:szCs w:val="12"/>
                <w:spacing w:val="6"/>
              </w:rPr>
              <w:t>g/g)</w:t>
            </w:r>
          </w:p>
        </w:tc>
        <w:tc>
          <w:tcPr>
            <w:tcW w:w="220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8" w:hRule="atLeast"/>
        </w:trPr>
        <w:tc>
          <w:tcPr>
            <w:tcW w:w="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76" style="position:absolute;margin-left:-21.8993pt;margin-top:5.7568pt;mso-position-vertical-relative:top-margin-area;mso-position-horizontal-relative:right-margin-area;width:0.5pt;height:9.2pt;z-index:251705344;" fillcolor="#000000" filled="true" stroked="false" coordsize="10,183" coordorigin="0,0" path="m9,0l9,183l0,183l0,0e"/>
              </w:pict>
            </w:r>
            <w:r/>
          </w:p>
        </w:tc>
        <w:tc>
          <w:tcPr>
            <w:tcW w:w="220" w:type="dxa"/>
            <w:vAlign w:val="top"/>
            <w:textDirection w:val="btLr"/>
            <w:tcBorders>
              <w:left w:val="single" w:color="000000" w:sz="2" w:space="0"/>
            </w:tcBorders>
          </w:tcPr>
          <w:p>
            <w:pPr>
              <w:pStyle w:val="TableText"/>
              <w:ind w:left="124"/>
              <w:spacing w:before="89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Ca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3"/>
              <w:spacing w:before="42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Mn</w:t>
            </w:r>
          </w:p>
        </w:tc>
        <w:tc>
          <w:tcPr>
            <w:tcW w:w="170" w:type="dxa"/>
            <w:vAlign w:val="top"/>
            <w:textDirection w:val="btLr"/>
          </w:tcPr>
          <w:p>
            <w:pPr>
              <w:pStyle w:val="TableText"/>
              <w:ind w:left="123"/>
              <w:spacing w:before="42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Fe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23"/>
              <w:spacing w:before="39" w:line="20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Ni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40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Cu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42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Zn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0"/>
              <w:spacing w:before="40" w:line="19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As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40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Se</w:t>
            </w:r>
          </w:p>
        </w:tc>
        <w:tc>
          <w:tcPr>
            <w:tcW w:w="168" w:type="dxa"/>
            <w:vAlign w:val="top"/>
            <w:textDirection w:val="btLr"/>
          </w:tcPr>
          <w:p>
            <w:pPr>
              <w:pStyle w:val="TableText"/>
              <w:ind w:left="123"/>
              <w:spacing w:before="42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Br</w:t>
            </w:r>
          </w:p>
        </w:tc>
        <w:tc>
          <w:tcPr>
            <w:tcW w:w="173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Rb</w:t>
            </w:r>
          </w:p>
        </w:tc>
        <w:tc>
          <w:tcPr>
            <w:tcW w:w="171" w:type="dxa"/>
            <w:vAlign w:val="top"/>
            <w:textDirection w:val="btLr"/>
          </w:tcPr>
          <w:p>
            <w:pPr>
              <w:pStyle w:val="TableText"/>
              <w:ind w:left="124"/>
              <w:spacing w:before="40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Sr</w:t>
            </w:r>
          </w:p>
        </w:tc>
        <w:tc>
          <w:tcPr>
            <w:tcW w:w="183" w:type="dxa"/>
            <w:vAlign w:val="top"/>
            <w:textDirection w:val="btLr"/>
          </w:tcPr>
          <w:p>
            <w:pPr>
              <w:pStyle w:val="TableText"/>
              <w:ind w:left="123"/>
              <w:spacing w:before="35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Hg</w:t>
            </w:r>
          </w:p>
        </w:tc>
        <w:tc>
          <w:tcPr>
            <w:tcW w:w="207" w:type="dxa"/>
            <w:vAlign w:val="top"/>
            <w:textDirection w:val="btLr"/>
            <w:tcBorders>
              <w:right w:val="single" w:color="000000" w:sz="2" w:space="0"/>
            </w:tcBorders>
          </w:tcPr>
          <w:p>
            <w:pPr>
              <w:pStyle w:val="TableText"/>
              <w:ind w:left="123"/>
              <w:spacing w:before="22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</w:tr>
    </w:tbl>
    <w:p>
      <w:pPr>
        <w:spacing w:line="47" w:lineRule="exact"/>
        <w:rPr>
          <w:rFonts w:ascii="Arial"/>
          <w:sz w:val="4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2" w:firstLine="72"/>
        <w:spacing w:before="29" w:line="232" w:lineRule="auto"/>
        <w:tabs>
          <w:tab w:val="left" w:pos="71"/>
        </w:tabs>
        <w:jc w:val="both"/>
        <w:rPr>
          <w:sz w:val="15"/>
          <w:szCs w:val="15"/>
        </w:rPr>
      </w:pPr>
      <w:r>
        <w:rPr>
          <w:sz w:val="15"/>
          <w:szCs w:val="15"/>
          <w:spacing w:val="9"/>
        </w:rPr>
        <w:t>that,</w:t>
      </w:r>
      <w:r>
        <w:rPr>
          <w:sz w:val="15"/>
          <w:szCs w:val="15"/>
          <w:spacing w:val="47"/>
        </w:rPr>
        <w:t xml:space="preserve"> </w:t>
      </w:r>
      <w:r>
        <w:rPr>
          <w:sz w:val="15"/>
          <w:szCs w:val="15"/>
          <w:spacing w:val="9"/>
        </w:rPr>
        <w:t>while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9"/>
        </w:rPr>
        <w:t>analyst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was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“</w:t>
      </w:r>
      <w:r>
        <w:rPr>
          <w:sz w:val="15"/>
          <w:szCs w:val="15"/>
          <w:spacing w:val="9"/>
        </w:rPr>
        <w:t>blinded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”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9"/>
        </w:rPr>
        <w:t>assigned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values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9"/>
        </w:rPr>
        <w:t>for</w:t>
      </w:r>
      <w:r>
        <w:rPr>
          <w:sz w:val="15"/>
          <w:szCs w:val="15"/>
        </w:rPr>
        <w:tab/>
      </w:r>
      <w:r>
        <w:rPr>
          <w:sz w:val="15"/>
          <w:szCs w:val="15"/>
          <w:spacing w:val="11"/>
        </w:rPr>
        <w:t>these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1"/>
        </w:rPr>
        <w:t>archived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PT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1"/>
        </w:rPr>
        <w:t>samples,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1"/>
        </w:rPr>
        <w:t>i</w:t>
      </w:r>
      <w:r>
        <w:rPr>
          <w:sz w:val="15"/>
          <w:szCs w:val="15"/>
          <w:spacing w:val="10"/>
        </w:rPr>
        <w:t>t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was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not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possible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analyze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them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under</w:t>
      </w:r>
      <w:r>
        <w:rPr>
          <w:sz w:val="15"/>
          <w:szCs w:val="15"/>
        </w:rPr>
        <w:t xml:space="preserve"> </w:t>
      </w:r>
      <w:r>
        <w:rPr>
          <w:rFonts w:ascii="Microsoft JhengHei" w:hAnsi="Microsoft JhengHei" w:eastAsia="Microsoft JhengHei" w:cs="Microsoft JhengHei"/>
          <w:sz w:val="15"/>
          <w:szCs w:val="15"/>
          <w:spacing w:val="6"/>
        </w:rPr>
        <w:t>“</w:t>
      </w:r>
      <w:r>
        <w:rPr>
          <w:sz w:val="15"/>
          <w:szCs w:val="15"/>
          <w:spacing w:val="6"/>
        </w:rPr>
        <w:t>true</w:t>
      </w:r>
      <w:r>
        <w:rPr>
          <w:rFonts w:ascii="Microsoft JhengHei" w:hAnsi="Microsoft JhengHei" w:eastAsia="Microsoft JhengHei" w:cs="Microsoft JhengHei"/>
          <w:sz w:val="15"/>
          <w:szCs w:val="15"/>
          <w:spacing w:val="6"/>
        </w:rPr>
        <w:t>”</w:t>
      </w:r>
      <w:r>
        <w:rPr>
          <w:sz w:val="15"/>
          <w:szCs w:val="15"/>
          <w:spacing w:val="6"/>
        </w:rPr>
        <w:t>PT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6"/>
        </w:rPr>
        <w:t>conditions.</w:t>
      </w:r>
    </w:p>
    <w:p>
      <w:pPr>
        <w:ind w:left="69"/>
        <w:spacing w:before="174" w:line="217" w:lineRule="auto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1"/>
        </w:rPr>
        <w:t>3.4.  </w:t>
      </w:r>
      <w:r>
        <w:rPr>
          <w:rFonts w:ascii="Arial" w:hAnsi="Arial" w:eastAsia="Arial" w:cs="Arial"/>
          <w:sz w:val="15"/>
          <w:szCs w:val="15"/>
          <w:i/>
          <w:iCs/>
        </w:rPr>
        <w:t>Analysis</w:t>
      </w:r>
      <w:r>
        <w:rPr>
          <w:rFonts w:ascii="Arial" w:hAnsi="Arial" w:eastAsia="Arial" w:cs="Arial"/>
          <w:sz w:val="15"/>
          <w:szCs w:val="15"/>
          <w:i/>
          <w:iCs/>
          <w:spacing w:val="18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of</w:t>
      </w:r>
      <w:r>
        <w:rPr>
          <w:rFonts w:ascii="Arial" w:hAnsi="Arial" w:eastAsia="Arial" w:cs="Arial"/>
          <w:sz w:val="15"/>
          <w:szCs w:val="15"/>
          <w:i/>
          <w:iCs/>
          <w:spacing w:val="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medicinal</w:t>
      </w:r>
      <w:r>
        <w:rPr>
          <w:rFonts w:ascii="Arial" w:hAnsi="Arial" w:eastAsia="Arial" w:cs="Arial"/>
          <w:sz w:val="15"/>
          <w:szCs w:val="15"/>
          <w:i/>
          <w:iCs/>
          <w:spacing w:val="14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herb</w:t>
      </w:r>
      <w:r>
        <w:rPr>
          <w:rFonts w:ascii="Arial" w:hAnsi="Arial" w:eastAsia="Arial" w:cs="Arial"/>
          <w:sz w:val="15"/>
          <w:szCs w:val="15"/>
          <w:i/>
          <w:iCs/>
          <w:spacing w:val="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</w:rPr>
        <w:t>samples</w:t>
      </w:r>
    </w:p>
    <w:p>
      <w:pPr>
        <w:pStyle w:val="BodyText"/>
        <w:ind w:left="71" w:right="12" w:firstLine="236"/>
        <w:spacing w:before="257" w:line="237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A variety of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11"/>
        </w:rPr>
        <w:t>medicinal herb samples were </w:t>
      </w:r>
      <w:r>
        <w:rPr>
          <w:sz w:val="15"/>
          <w:szCs w:val="15"/>
          <w:spacing w:val="10"/>
        </w:rPr>
        <w:t>procured from Colombian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and US based stores and analyzed in duplicate for a suite o</w:t>
      </w:r>
      <w:r>
        <w:rPr>
          <w:sz w:val="15"/>
          <w:szCs w:val="15"/>
          <w:spacing w:val="8"/>
        </w:rPr>
        <w:t>f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8"/>
        </w:rPr>
        <w:t>essential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8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non-essential</w:t>
      </w:r>
      <w:r>
        <w:rPr>
          <w:sz w:val="15"/>
          <w:szCs w:val="15"/>
          <w:spacing w:val="40"/>
        </w:rPr>
        <w:t xml:space="preserve"> </w:t>
      </w:r>
      <w:r>
        <w:rPr>
          <w:sz w:val="15"/>
          <w:szCs w:val="15"/>
          <w:spacing w:val="10"/>
        </w:rPr>
        <w:t>elements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using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analyzers.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Samples analyzed included: a) Cardamom,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9"/>
        </w:rPr>
        <w:t>b) Chamomile, c) Eucalyptus,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d) Hibiscus flower, e) Holy basil, f)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9"/>
        </w:rPr>
        <w:t>Moringa,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9"/>
        </w:rPr>
        <w:t>g)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9"/>
        </w:rPr>
        <w:t>Pot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marigold.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9"/>
        </w:rPr>
        <w:t>Lead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and Cd were detected in m</w:t>
      </w:r>
      <w:r>
        <w:rPr>
          <w:sz w:val="15"/>
          <w:szCs w:val="15"/>
          <w:spacing w:val="9"/>
        </w:rPr>
        <w:t>ost samples, with Pb levels ranging from non-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detect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(moringa)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0.96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g/g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(holy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basil),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9"/>
        </w:rPr>
        <w:t>Cd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9"/>
        </w:rPr>
        <w:t>levels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ranging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non-detect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0"/>
        </w:rPr>
        <w:t>0.31</w:t>
      </w:r>
      <w:r>
        <w:rPr>
          <w:sz w:val="15"/>
          <w:szCs w:val="15"/>
          <w:spacing w:val="1"/>
        </w:rPr>
        <w:t xml:space="preserve"> 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(</w:t>
      </w:r>
      <w:r>
        <w:rPr>
          <w:sz w:val="15"/>
          <w:szCs w:val="15"/>
          <w:spacing w:val="9"/>
        </w:rPr>
        <w:t>holy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9"/>
        </w:rPr>
        <w:t>basil).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9"/>
        </w:rPr>
        <w:t>Two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9"/>
        </w:rPr>
        <w:t>samples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9"/>
        </w:rPr>
        <w:t>of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9"/>
        </w:rPr>
        <w:t>holy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9"/>
        </w:rPr>
        <w:t>basil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9"/>
        </w:rPr>
        <w:t>con-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tained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low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levels,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0.10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0.52</w:t>
      </w:r>
      <w:r>
        <w:rPr>
          <w:sz w:val="15"/>
          <w:szCs w:val="15"/>
          <w:spacing w:val="34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</w:t>
      </w:r>
      <w:r>
        <w:rPr>
          <w:sz w:val="15"/>
          <w:szCs w:val="15"/>
          <w:spacing w:val="9"/>
        </w:rPr>
        <w:t>g.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9"/>
        </w:rPr>
        <w:t>Neither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Hg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9"/>
        </w:rPr>
        <w:t>nor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9"/>
        </w:rPr>
        <w:t>Sn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detected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any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11"/>
        </w:rPr>
        <w:t>of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1"/>
        </w:rPr>
        <w:t>herbal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1"/>
        </w:rPr>
        <w:t>sampl</w:t>
      </w:r>
      <w:r>
        <w:rPr>
          <w:sz w:val="15"/>
          <w:szCs w:val="15"/>
          <w:spacing w:val="10"/>
        </w:rPr>
        <w:t>es.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0"/>
        </w:rPr>
        <w:t>complete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0"/>
        </w:rPr>
        <w:t>table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results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(mean,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spacing w:val="10"/>
        </w:rPr>
        <w:t>n </w:t>
      </w:r>
      <w:r>
        <w:rPr>
          <w:rFonts w:ascii="Arial" w:hAnsi="Arial" w:eastAsia="Arial" w:cs="Arial"/>
          <w:sz w:val="15"/>
          <w:szCs w:val="15"/>
          <w:spacing w:val="10"/>
        </w:rPr>
        <w:t>=</w:t>
      </w:r>
      <w:r>
        <w:rPr>
          <w:rFonts w:ascii="Arial" w:hAnsi="Arial" w:eastAsia="Arial" w:cs="Arial"/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10"/>
        </w:rPr>
        <w:t>2) of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10"/>
        </w:rPr>
        <w:t>the analysis of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10"/>
        </w:rPr>
        <w:t>medicinal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10"/>
        </w:rPr>
        <w:t>herb samples is </w:t>
      </w:r>
      <w:r>
        <w:rPr>
          <w:sz w:val="15"/>
          <w:szCs w:val="15"/>
          <w:spacing w:val="9"/>
        </w:rPr>
        <w:t>reported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9"/>
        </w:rPr>
        <w:t>in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supplementary material.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(</w:t>
      </w:r>
      <w:r>
        <w:rPr>
          <w:sz w:val="15"/>
          <w:szCs w:val="15"/>
          <w:color w:val="2196D1"/>
          <w:spacing w:val="11"/>
        </w:rPr>
        <w:t>T</w:t>
      </w:r>
      <w:r>
        <w:rPr>
          <w:sz w:val="15"/>
          <w:szCs w:val="15"/>
          <w:color w:val="2196D1"/>
          <w:spacing w:val="10"/>
        </w:rPr>
        <w:t>able S2</w:t>
      </w:r>
      <w:r>
        <w:rPr>
          <w:sz w:val="15"/>
          <w:szCs w:val="15"/>
          <w:spacing w:val="10"/>
        </w:rPr>
        <w:t>).</w:t>
      </w:r>
    </w:p>
    <w:p>
      <w:pPr>
        <w:pStyle w:val="BodyText"/>
        <w:ind w:left="68" w:right="2" w:firstLine="243"/>
        <w:spacing w:before="34" w:line="289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1"/>
        </w:rPr>
        <w:t>recent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1"/>
        </w:rPr>
        <w:t>years,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1"/>
        </w:rPr>
        <w:t>popularity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1"/>
        </w:rPr>
        <w:t>of herbal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11"/>
        </w:rPr>
        <w:t>products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1"/>
        </w:rPr>
        <w:t>has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surged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with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many</w:t>
      </w:r>
      <w:r>
        <w:rPr>
          <w:sz w:val="15"/>
          <w:szCs w:val="15"/>
          <w:spacing w:val="39"/>
        </w:rPr>
        <w:t xml:space="preserve"> </w:t>
      </w:r>
      <w:r>
        <w:rPr>
          <w:sz w:val="15"/>
          <w:szCs w:val="15"/>
          <w:spacing w:val="11"/>
        </w:rPr>
        <w:t>consumers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1"/>
        </w:rPr>
        <w:t>seeking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1"/>
        </w:rPr>
        <w:t>alternatives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1"/>
        </w:rPr>
        <w:t>conventional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1"/>
        </w:rPr>
        <w:t>pharmaceutical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treatments.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1"/>
        </w:rPr>
        <w:t>However,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1"/>
        </w:rPr>
        <w:t>it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1"/>
        </w:rPr>
        <w:t>is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1"/>
        </w:rPr>
        <w:t>important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1"/>
        </w:rPr>
        <w:t>highlight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1"/>
        </w:rPr>
        <w:t>that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1"/>
        </w:rPr>
        <w:t>medicinal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herbs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are  often  sold  without  undergoing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11"/>
        </w:rPr>
        <w:t>neces</w:t>
      </w:r>
      <w:r>
        <w:rPr>
          <w:sz w:val="15"/>
          <w:szCs w:val="15"/>
          <w:spacing w:val="10"/>
        </w:rPr>
        <w:t>sary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  <w:spacing w:val="10"/>
        </w:rPr>
        <w:t>testing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10"/>
        </w:rPr>
        <w:t>ensure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compliance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1"/>
        </w:rPr>
        <w:t>with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good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agricultural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man</w:t>
      </w:r>
      <w:r>
        <w:rPr>
          <w:sz w:val="15"/>
          <w:szCs w:val="15"/>
          <w:spacing w:val="10"/>
        </w:rPr>
        <w:t>ufacturing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practices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(GAP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10"/>
        </w:rPr>
        <w:t>GMP).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This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lack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regulation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oversi</w:t>
      </w:r>
      <w:r>
        <w:rPr>
          <w:sz w:val="15"/>
          <w:szCs w:val="15"/>
          <w:spacing w:val="9"/>
        </w:rPr>
        <w:t>ght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9"/>
        </w:rPr>
        <w:t>can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9"/>
        </w:rPr>
        <w:t>pose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9"/>
        </w:rPr>
        <w:t>significant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risks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public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0"/>
        </w:rPr>
        <w:t>health,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it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allows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possibility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of contami</w:t>
      </w:r>
      <w:r>
        <w:rPr>
          <w:sz w:val="15"/>
          <w:szCs w:val="15"/>
          <w:spacing w:val="9"/>
        </w:rPr>
        <w:t>nation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with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harmful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1"/>
        </w:rPr>
        <w:t>substances,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1"/>
        </w:rPr>
        <w:t>includ</w:t>
      </w:r>
      <w:r>
        <w:rPr>
          <w:sz w:val="15"/>
          <w:szCs w:val="15"/>
          <w:spacing w:val="10"/>
        </w:rPr>
        <w:t>ing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0"/>
        </w:rPr>
        <w:t>toxic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heavy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metals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pesticides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(</w:t>
      </w:r>
      <w:hyperlink w:history="true" w:anchor="bookmark36">
        <w:r>
          <w:rPr>
            <w:sz w:val="15"/>
            <w:szCs w:val="15"/>
            <w:color w:val="2196D1"/>
            <w:spacing w:val="11"/>
          </w:rPr>
          <w:t>Jordan et al., 2010</w:t>
        </w:r>
      </w:hyperlink>
      <w:r>
        <w:rPr>
          <w:sz w:val="15"/>
          <w:szCs w:val="15"/>
          <w:spacing w:val="11"/>
        </w:rPr>
        <w:t>; </w:t>
      </w:r>
      <w:hyperlink w:history="true" w:anchor="bookmark37">
        <w:r>
          <w:rPr>
            <w:sz w:val="15"/>
            <w:szCs w:val="15"/>
            <w:color w:val="2196D1"/>
            <w:spacing w:val="11"/>
          </w:rPr>
          <w:t>Ruparel and Lo</w:t>
        </w:r>
        <w:r>
          <w:rPr>
            <w:sz w:val="15"/>
            <w:szCs w:val="15"/>
            <w:color w:val="2196D1"/>
            <w:spacing w:val="10"/>
          </w:rPr>
          <w:t>ckwood,</w:t>
        </w:r>
        <w:r>
          <w:rPr>
            <w:sz w:val="15"/>
            <w:szCs w:val="15"/>
            <w:color w:val="2196D1"/>
            <w:spacing w:val="14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2011</w:t>
        </w:r>
      </w:hyperlink>
      <w:r>
        <w:rPr>
          <w:sz w:val="15"/>
          <w:szCs w:val="15"/>
          <w:spacing w:val="10"/>
        </w:rPr>
        <w:t>; </w:t>
      </w:r>
      <w:hyperlink w:history="true" w:anchor="bookmark38">
        <w:r>
          <w:rPr>
            <w:sz w:val="15"/>
            <w:szCs w:val="15"/>
            <w:color w:val="2196D1"/>
            <w:spacing w:val="10"/>
          </w:rPr>
          <w:t>Zhang</w:t>
        </w:r>
        <w:r>
          <w:rPr>
            <w:sz w:val="15"/>
            <w:szCs w:val="15"/>
            <w:color w:val="2196D1"/>
            <w:spacing w:val="12"/>
            <w:w w:val="102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et</w:t>
        </w:r>
        <w:r>
          <w:rPr>
            <w:sz w:val="15"/>
            <w:szCs w:val="15"/>
            <w:color w:val="2196D1"/>
            <w:spacing w:val="12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al.,</w:t>
        </w:r>
        <w:r>
          <w:rPr>
            <w:sz w:val="15"/>
            <w:szCs w:val="15"/>
            <w:color w:val="2196D1"/>
            <w:spacing w:val="14"/>
            <w:w w:val="101"/>
          </w:rPr>
          <w:t xml:space="preserve"> </w:t>
        </w:r>
        <w:r>
          <w:rPr>
            <w:sz w:val="15"/>
            <w:szCs w:val="15"/>
            <w:color w:val="2196D1"/>
            <w:spacing w:val="10"/>
          </w:rPr>
          <w:t>2012</w:t>
        </w:r>
      </w:hyperlink>
      <w:r>
        <w:rPr>
          <w:sz w:val="15"/>
          <w:szCs w:val="15"/>
          <w:spacing w:val="10"/>
        </w:rPr>
        <w:t>).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One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of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1"/>
        </w:rPr>
        <w:t>key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concerns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regarding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11"/>
        </w:rPr>
        <w:t>medici</w:t>
      </w:r>
      <w:r>
        <w:rPr>
          <w:sz w:val="15"/>
          <w:szCs w:val="15"/>
          <w:spacing w:val="10"/>
        </w:rPr>
        <w:t>nal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herb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absence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1"/>
        </w:rPr>
        <w:t>standardized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1"/>
        </w:rPr>
        <w:t>testing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1"/>
        </w:rPr>
        <w:t>v</w:t>
      </w:r>
      <w:r>
        <w:rPr>
          <w:sz w:val="15"/>
          <w:szCs w:val="15"/>
          <w:spacing w:val="10"/>
        </w:rPr>
        <w:t>erify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that</w:t>
      </w:r>
      <w:r>
        <w:rPr>
          <w:sz w:val="15"/>
          <w:szCs w:val="15"/>
          <w:spacing w:val="37"/>
          <w:w w:val="102"/>
        </w:rPr>
        <w:t xml:space="preserve"> </w:t>
      </w:r>
      <w:r>
        <w:rPr>
          <w:sz w:val="15"/>
          <w:szCs w:val="15"/>
          <w:spacing w:val="10"/>
        </w:rPr>
        <w:t>these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products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are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free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from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con-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1"/>
        </w:rPr>
        <w:t>taminants. Unlike pharmaceuticals, which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1"/>
        </w:rPr>
        <w:t>undergo rigorous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1"/>
        </w:rPr>
        <w:t>testing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safety,  efficacy,  and  quality  control,  herbal  products  are  subject  to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1"/>
        </w:rPr>
        <w:t>minimal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regulation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1"/>
        </w:rPr>
        <w:t>many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1"/>
        </w:rPr>
        <w:t>parts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of the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1"/>
        </w:rPr>
        <w:t>world.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1"/>
        </w:rPr>
        <w:t>As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1"/>
        </w:rPr>
        <w:t>re</w:t>
      </w:r>
      <w:r>
        <w:rPr>
          <w:sz w:val="15"/>
          <w:szCs w:val="15"/>
          <w:spacing w:val="10"/>
        </w:rPr>
        <w:t>sult,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manufac-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turers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0"/>
        </w:rPr>
        <w:t>may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not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10"/>
        </w:rPr>
        <w:t>consistently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follow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best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0"/>
        </w:rPr>
        <w:t>practices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10"/>
        </w:rPr>
        <w:t>cultivation,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ha</w:t>
      </w:r>
      <w:r>
        <w:rPr>
          <w:sz w:val="15"/>
          <w:szCs w:val="15"/>
          <w:spacing w:val="9"/>
        </w:rPr>
        <w:t>r-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vesting,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or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processing,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leading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potential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issues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relate</w:t>
      </w:r>
      <w:r>
        <w:rPr>
          <w:sz w:val="15"/>
          <w:szCs w:val="15"/>
          <w:spacing w:val="9"/>
        </w:rPr>
        <w:t>d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9"/>
        </w:rPr>
        <w:t>safety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quality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of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1"/>
        </w:rPr>
        <w:t>final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1"/>
        </w:rPr>
        <w:t>product</w:t>
      </w:r>
      <w:r>
        <w:rPr>
          <w:sz w:val="15"/>
          <w:szCs w:val="15"/>
          <w:spacing w:val="10"/>
        </w:rPr>
        <w:t>.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0"/>
        </w:rPr>
        <w:t>lack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testing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0"/>
        </w:rPr>
        <w:t>contaminants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such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as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1"/>
        </w:rPr>
        <w:t>heavy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1"/>
        </w:rPr>
        <w:t>metals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1"/>
        </w:rPr>
        <w:t>further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exacerbate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this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issue,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consumers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may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unknowingly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be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exposed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1"/>
        </w:rPr>
        <w:t>to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harmful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substances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1"/>
        </w:rPr>
        <w:t>that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can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have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1"/>
        </w:rPr>
        <w:t>s</w:t>
      </w:r>
      <w:r>
        <w:rPr>
          <w:sz w:val="15"/>
          <w:szCs w:val="15"/>
          <w:spacing w:val="10"/>
        </w:rPr>
        <w:t>erious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long-term health effects (</w:t>
      </w:r>
      <w:hyperlink w:history="true" w:anchor="bookmark39">
        <w:r>
          <w:rPr>
            <w:sz w:val="15"/>
            <w:szCs w:val="15"/>
            <w:color w:val="2196D1"/>
            <w:spacing w:val="9"/>
          </w:rPr>
          <w:t>Kos</w:t>
        </w:r>
        <w:r>
          <w:rPr>
            <w:sz w:val="15"/>
            <w:szCs w:val="15"/>
            <w:color w:val="2196D1"/>
            <w:spacing w:val="8"/>
          </w:rPr>
          <w:t>alec et al., 2009</w:t>
        </w:r>
      </w:hyperlink>
      <w:r>
        <w:rPr>
          <w:sz w:val="15"/>
          <w:szCs w:val="15"/>
          <w:spacing w:val="8"/>
        </w:rPr>
        <w:t>). Heavy metals, such as Pb,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As, Hg, and Cd, are a particular concern due to their toxicity eve</w:t>
      </w:r>
      <w:r>
        <w:rPr>
          <w:sz w:val="15"/>
          <w:szCs w:val="15"/>
          <w:spacing w:val="8"/>
        </w:rPr>
        <w:t>n at low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levels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exposure.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Improper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storage,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10"/>
        </w:rPr>
        <w:t>handling,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or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10"/>
        </w:rPr>
        <w:t>processing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m</w:t>
      </w:r>
      <w:r>
        <w:rPr>
          <w:sz w:val="15"/>
          <w:szCs w:val="15"/>
          <w:spacing w:val="9"/>
        </w:rPr>
        <w:t>e-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dicinal herbs can also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1"/>
        </w:rPr>
        <w:t>introduce toxi</w:t>
      </w:r>
      <w:r>
        <w:rPr>
          <w:sz w:val="15"/>
          <w:szCs w:val="15"/>
          <w:spacing w:val="10"/>
        </w:rPr>
        <w:t>c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0"/>
        </w:rPr>
        <w:t>metals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into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0"/>
        </w:rPr>
        <w:t>final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product.</w:t>
      </w:r>
    </w:p>
    <w:p>
      <w:pPr>
        <w:ind w:left="69"/>
        <w:spacing w:before="241" w:line="217" w:lineRule="auto"/>
        <w:outlineLvl w:val="2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i/>
          <w:iCs/>
          <w:spacing w:val="-1"/>
        </w:rPr>
        <w:t>3.5.  Analysis</w:t>
      </w:r>
      <w:r>
        <w:rPr>
          <w:rFonts w:ascii="Arial" w:hAnsi="Arial" w:eastAsia="Arial" w:cs="Arial"/>
          <w:sz w:val="15"/>
          <w:szCs w:val="15"/>
          <w:i/>
          <w:iCs/>
          <w:spacing w:val="30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of the</w:t>
      </w:r>
      <w:r>
        <w:rPr>
          <w:rFonts w:ascii="Arial" w:hAnsi="Arial" w:eastAsia="Arial" w:cs="Arial"/>
          <w:sz w:val="15"/>
          <w:szCs w:val="15"/>
          <w:i/>
          <w:iCs/>
          <w:spacing w:val="17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dried spice</w:t>
      </w:r>
      <w:r>
        <w:rPr>
          <w:rFonts w:ascii="Arial" w:hAnsi="Arial" w:eastAsia="Arial" w:cs="Arial"/>
          <w:sz w:val="15"/>
          <w:szCs w:val="15"/>
          <w:i/>
          <w:iCs/>
          <w:spacing w:val="10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i/>
          <w:iCs/>
          <w:spacing w:val="-1"/>
        </w:rPr>
        <w:t>samples</w:t>
      </w:r>
    </w:p>
    <w:p>
      <w:pPr>
        <w:pStyle w:val="BodyText"/>
        <w:ind w:left="69" w:right="2" w:firstLine="238"/>
        <w:spacing w:before="258" w:line="231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A limited number (n </w:t>
      </w:r>
      <w:r>
        <w:rPr>
          <w:rFonts w:ascii="Arial" w:hAnsi="Arial" w:eastAsia="Arial" w:cs="Arial"/>
          <w:sz w:val="15"/>
          <w:szCs w:val="15"/>
          <w:spacing w:val="10"/>
        </w:rPr>
        <w:t>= </w:t>
      </w:r>
      <w:r>
        <w:rPr>
          <w:sz w:val="15"/>
          <w:szCs w:val="15"/>
          <w:spacing w:val="10"/>
        </w:rPr>
        <w:t>22) of dried spice samples (rosemary, thyme,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1"/>
        </w:rPr>
        <w:t>clove,  oregano,  cinnamon,  curry,  and  others),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11"/>
        </w:rPr>
        <w:t>we</w:t>
      </w:r>
      <w:r>
        <w:rPr>
          <w:sz w:val="15"/>
          <w:szCs w:val="15"/>
          <w:spacing w:val="10"/>
        </w:rPr>
        <w:t>re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10"/>
        </w:rPr>
        <w:t>procured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10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Colombia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US based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stores,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10"/>
        </w:rPr>
        <w:t>analyzed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duplicate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suite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9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essential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1"/>
        </w:rPr>
        <w:t>and non-essential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elements using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1"/>
        </w:rPr>
        <w:t>th</w:t>
      </w:r>
      <w:r>
        <w:rPr>
          <w:sz w:val="15"/>
          <w:szCs w:val="15"/>
          <w:spacing w:val="10"/>
        </w:rPr>
        <w:t>e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M-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XRF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analyzers.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complete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table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37"/>
          <w:w w:val="102"/>
        </w:rPr>
        <w:t xml:space="preserve"> </w:t>
      </w:r>
      <w:r>
        <w:rPr>
          <w:sz w:val="15"/>
          <w:szCs w:val="15"/>
          <w:spacing w:val="9"/>
        </w:rPr>
        <w:t>results  (mean,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n  </w:t>
      </w:r>
      <w:r>
        <w:rPr>
          <w:rFonts w:ascii="Arial" w:hAnsi="Arial" w:eastAsia="Arial" w:cs="Arial"/>
          <w:sz w:val="15"/>
          <w:szCs w:val="15"/>
          <w:spacing w:val="9"/>
        </w:rPr>
        <w:t>=</w:t>
      </w:r>
      <w:r>
        <w:rPr>
          <w:rFonts w:ascii="Arial" w:hAnsi="Arial" w:eastAsia="Arial" w:cs="Arial"/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9"/>
        </w:rPr>
        <w:t>2)  of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analysis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of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1"/>
        </w:rPr>
        <w:t>spice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samples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i</w:t>
      </w:r>
      <w:r>
        <w:rPr>
          <w:sz w:val="15"/>
          <w:szCs w:val="15"/>
          <w:spacing w:val="10"/>
        </w:rPr>
        <w:t>s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reported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0"/>
        </w:rPr>
        <w:t>supplementary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material.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(</w:t>
      </w:r>
      <w:hyperlink w:history="true" w:anchor="bookmark29">
        <w:r>
          <w:rPr>
            <w:sz w:val="15"/>
            <w:szCs w:val="15"/>
            <w:color w:val="2196D1"/>
            <w:spacing w:val="9"/>
          </w:rPr>
          <w:t>Table 2</w:t>
        </w:r>
      </w:hyperlink>
      <w:r>
        <w:rPr>
          <w:sz w:val="15"/>
          <w:szCs w:val="15"/>
          <w:spacing w:val="9"/>
        </w:rPr>
        <w:t>S). Overall, essential element content decreased in the f</w:t>
      </w:r>
      <w:r>
        <w:rPr>
          <w:sz w:val="15"/>
          <w:szCs w:val="15"/>
          <w:spacing w:val="8"/>
        </w:rPr>
        <w:t>ollowing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order: Fe </w:t>
      </w:r>
      <w:r>
        <w:rPr>
          <w:rFonts w:ascii="Arial" w:hAnsi="Arial" w:eastAsia="Arial" w:cs="Arial"/>
          <w:sz w:val="15"/>
          <w:szCs w:val="15"/>
          <w:i/>
          <w:iCs/>
          <w:spacing w:val="9"/>
        </w:rPr>
        <w:t>&gt; </w:t>
      </w:r>
      <w:r>
        <w:rPr>
          <w:sz w:val="15"/>
          <w:szCs w:val="15"/>
          <w:spacing w:val="9"/>
        </w:rPr>
        <w:t>Mn </w:t>
      </w:r>
      <w:r>
        <w:rPr>
          <w:rFonts w:ascii="Arial" w:hAnsi="Arial" w:eastAsia="Arial" w:cs="Arial"/>
          <w:sz w:val="15"/>
          <w:szCs w:val="15"/>
          <w:i/>
          <w:iCs/>
          <w:spacing w:val="9"/>
        </w:rPr>
        <w:t>&gt; </w:t>
      </w:r>
      <w:r>
        <w:rPr>
          <w:sz w:val="15"/>
          <w:szCs w:val="15"/>
          <w:spacing w:val="9"/>
        </w:rPr>
        <w:t>Cu </w:t>
      </w:r>
      <w:r>
        <w:rPr>
          <w:rFonts w:ascii="Arial" w:hAnsi="Arial" w:eastAsia="Arial" w:cs="Arial"/>
          <w:sz w:val="15"/>
          <w:szCs w:val="15"/>
          <w:i/>
          <w:iCs/>
          <w:spacing w:val="9"/>
        </w:rPr>
        <w:t>&gt; </w:t>
      </w:r>
      <w:r>
        <w:rPr>
          <w:sz w:val="15"/>
          <w:szCs w:val="15"/>
          <w:spacing w:val="9"/>
        </w:rPr>
        <w:t>Zn </w:t>
      </w:r>
      <w:r>
        <w:rPr>
          <w:rFonts w:ascii="Arial" w:hAnsi="Arial" w:eastAsia="Arial" w:cs="Arial"/>
          <w:sz w:val="15"/>
          <w:szCs w:val="15"/>
          <w:i/>
          <w:iCs/>
          <w:spacing w:val="9"/>
        </w:rPr>
        <w:t>&gt; </w:t>
      </w:r>
      <w:r>
        <w:rPr>
          <w:sz w:val="15"/>
          <w:szCs w:val="15"/>
          <w:spacing w:val="9"/>
        </w:rPr>
        <w:t>Ni </w:t>
      </w:r>
      <w:r>
        <w:rPr>
          <w:rFonts w:ascii="Arial" w:hAnsi="Arial" w:eastAsia="Arial" w:cs="Arial"/>
          <w:sz w:val="15"/>
          <w:szCs w:val="15"/>
          <w:i/>
          <w:iCs/>
          <w:spacing w:val="9"/>
        </w:rPr>
        <w:t>&gt; </w:t>
      </w:r>
      <w:r>
        <w:rPr>
          <w:sz w:val="15"/>
          <w:szCs w:val="15"/>
          <w:spacing w:val="9"/>
        </w:rPr>
        <w:t>Se. Although Cd and As were detect</w:t>
      </w:r>
      <w:r>
        <w:rPr>
          <w:sz w:val="15"/>
          <w:szCs w:val="15"/>
          <w:spacing w:val="8"/>
        </w:rPr>
        <w:t>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some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1"/>
        </w:rPr>
        <w:t>samples,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1"/>
        </w:rPr>
        <w:t>highest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1"/>
        </w:rPr>
        <w:t>conce</w:t>
      </w:r>
      <w:r>
        <w:rPr>
          <w:sz w:val="15"/>
          <w:szCs w:val="15"/>
          <w:spacing w:val="10"/>
        </w:rPr>
        <w:t>ntrations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of As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0"/>
        </w:rPr>
        <w:t>found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two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brands</w:t>
      </w:r>
      <w:r>
        <w:rPr>
          <w:sz w:val="15"/>
          <w:szCs w:val="15"/>
          <w:spacing w:val="39"/>
          <w:w w:val="102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oregano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0"/>
        </w:rPr>
        <w:t>2.44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10"/>
        </w:rPr>
        <w:t>2.98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g/g,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while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highest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Cd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levels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were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1"/>
        </w:rPr>
        <w:t>found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1"/>
        </w:rPr>
        <w:t>two brands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1"/>
        </w:rPr>
        <w:t>of potato weed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11"/>
        </w:rPr>
        <w:t>at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1"/>
        </w:rPr>
        <w:t>0.99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1.04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g/g.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0"/>
        </w:rPr>
        <w:t>Rela-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tively high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1"/>
        </w:rPr>
        <w:t>concentrations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1"/>
        </w:rPr>
        <w:t>of Pb were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1"/>
        </w:rPr>
        <w:t>found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two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1"/>
        </w:rPr>
        <w:t>di</w:t>
      </w:r>
      <w:r>
        <w:rPr>
          <w:sz w:val="15"/>
          <w:szCs w:val="15"/>
          <w:spacing w:val="10"/>
        </w:rPr>
        <w:t>fferent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brands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thyme,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at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1"/>
        </w:rPr>
        <w:t>19.7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1"/>
        </w:rPr>
        <w:t>16.3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1"/>
        </w:rPr>
        <w:t>μ</w:t>
      </w:r>
      <w:r>
        <w:rPr>
          <w:sz w:val="15"/>
          <w:szCs w:val="15"/>
          <w:spacing w:val="10"/>
        </w:rPr>
        <w:t>g/g,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well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oregano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coriander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levels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7.17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7.87</w:t>
      </w:r>
      <w:r>
        <w:rPr>
          <w:sz w:val="15"/>
          <w:szCs w:val="15"/>
          <w:spacing w:val="1"/>
        </w:rPr>
        <w:t xml:space="preserve"> 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g/g,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10"/>
        </w:rPr>
        <w:t>respectively.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0"/>
        </w:rPr>
        <w:t>lowest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10"/>
        </w:rPr>
        <w:t>amo</w:t>
      </w:r>
      <w:r>
        <w:rPr>
          <w:sz w:val="15"/>
          <w:szCs w:val="15"/>
          <w:spacing w:val="9"/>
        </w:rPr>
        <w:t>unt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9"/>
        </w:rPr>
        <w:t>of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9"/>
        </w:rPr>
        <w:t>Pb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detected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was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found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chili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spice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blend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at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10"/>
        </w:rPr>
        <w:t>0.09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rFonts w:ascii="Microsoft JhengHei" w:hAnsi="Microsoft JhengHei" w:eastAsia="Microsoft JhengHei" w:cs="Microsoft JhengHei"/>
          <w:sz w:val="17"/>
          <w:szCs w:val="17"/>
          <w:spacing w:val="10"/>
        </w:rPr>
        <w:t>μ</w:t>
      </w:r>
      <w:r>
        <w:rPr>
          <w:sz w:val="15"/>
          <w:szCs w:val="15"/>
          <w:spacing w:val="10"/>
        </w:rPr>
        <w:t>g/g.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Mercury was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10"/>
        </w:rPr>
        <w:t>not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detected in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any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of the spice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0"/>
        </w:rPr>
        <w:t>samples.</w:t>
      </w:r>
    </w:p>
    <w:p>
      <w:pPr>
        <w:pStyle w:val="BodyText"/>
        <w:ind w:left="69" w:right="2" w:firstLine="240"/>
        <w:spacing w:before="27" w:line="280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0"/>
        </w:rPr>
        <w:t>metal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content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spices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is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0"/>
        </w:rPr>
        <w:t>influenced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10"/>
        </w:rPr>
        <w:t>b</w:t>
      </w:r>
      <w:r>
        <w:rPr>
          <w:sz w:val="15"/>
          <w:szCs w:val="15"/>
          <w:spacing w:val="9"/>
        </w:rPr>
        <w:t>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a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9"/>
        </w:rPr>
        <w:t>variety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of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9"/>
        </w:rPr>
        <w:t>factors,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including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species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of plant,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0"/>
        </w:rPr>
        <w:t>specific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plant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10"/>
        </w:rPr>
        <w:t>regions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0"/>
        </w:rPr>
        <w:t>harvested,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well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0"/>
        </w:rPr>
        <w:t>local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environmental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10"/>
        </w:rPr>
        <w:t>conditions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such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as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soil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metal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0"/>
        </w:rPr>
        <w:t>content,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pH,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water contamination, air pollution, industrial activit</w:t>
      </w:r>
      <w:r>
        <w:rPr>
          <w:sz w:val="15"/>
          <w:szCs w:val="15"/>
          <w:spacing w:val="10"/>
        </w:rPr>
        <w:t>ies, and the type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fertilizers used (</w:t>
      </w:r>
      <w:hyperlink w:history="true" w:anchor="bookmark40">
        <w:r>
          <w:rPr>
            <w:sz w:val="15"/>
            <w:szCs w:val="15"/>
            <w:color w:val="2196D1"/>
            <w:spacing w:val="9"/>
          </w:rPr>
          <w:t>Toka</w:t>
        </w:r>
        <w:r>
          <w:rPr>
            <w:sz w:val="15"/>
            <w:szCs w:val="15"/>
            <w:color w:val="2196D1"/>
            <w:spacing w:val="8"/>
          </w:rPr>
          <w:t>l1o</w:t>
        </w:r>
        <w:r>
          <w:ruby>
            <w:rubyPr>
              <w:rubyAlign w:val="left"/>
              <w:hpsRaise w:val="0"/>
              <w:hps w:val="15"/>
              <w:hpsBaseText w:val="15"/>
            </w:rubyPr>
            <w:rt>
              <w:r>
                <w:rPr>
                  <w:rFonts w:ascii="Arial" w:hAnsi="Arial" w:eastAsia="Arial" w:cs="Arial"/>
                  <w:sz w:val="15"/>
                  <w:szCs w:val="15"/>
                  <w:color w:val="2196D1"/>
                  <w:w w:val="164"/>
                </w:rPr>
                <w:t>˘</w:t>
              </w:r>
            </w:rt>
            <w:rubyBase>
              <w:r>
                <w:rPr>
                  <w:sz w:val="15"/>
                  <w:szCs w:val="15"/>
                  <w:color w:val="2196D1"/>
                  <w:w w:val="111"/>
                </w:rPr>
                <w:t>g</w:t>
              </w:r>
            </w:rubyBase>
          </w:ruby>
        </w:r>
        <w:r>
          <w:rPr>
            <w:sz w:val="15"/>
            <w:szCs w:val="15"/>
            <w:color w:val="2196D1"/>
            <w:spacing w:val="8"/>
          </w:rPr>
          <w:t>lu et al., 2018</w:t>
        </w:r>
      </w:hyperlink>
      <w:r>
        <w:rPr>
          <w:sz w:val="15"/>
          <w:szCs w:val="15"/>
          <w:spacing w:val="8"/>
        </w:rPr>
        <w:t>). Trace elements like Pb,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8"/>
        </w:rPr>
        <w:t>Cd, As,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11"/>
        </w:rPr>
        <w:t>Hg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can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accumulate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in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1"/>
        </w:rPr>
        <w:t>many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1"/>
        </w:rPr>
        <w:t>plant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1"/>
        </w:rPr>
        <w:t>species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1"/>
        </w:rPr>
        <w:t>through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1"/>
        </w:rPr>
        <w:t>proces</w:t>
      </w:r>
      <w:r>
        <w:rPr>
          <w:sz w:val="15"/>
          <w:szCs w:val="15"/>
          <w:spacing w:val="10"/>
        </w:rPr>
        <w:t>s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of</w:t>
      </w:r>
    </w:p>
    <w:p>
      <w:pPr>
        <w:spacing w:line="280" w:lineRule="auto"/>
        <w:sectPr>
          <w:type w:val="continuous"/>
          <w:pgSz w:w="11906" w:h="15875"/>
          <w:pgMar w:top="890" w:right="739" w:bottom="719" w:left="749" w:header="694" w:footer="606" w:gutter="0"/>
          <w:cols w:equalWidth="0" w:num="2">
            <w:col w:w="5214" w:space="100"/>
            <w:col w:w="5103" w:space="0"/>
          </w:cols>
        </w:sectPr>
        <w:rPr>
          <w:sz w:val="15"/>
          <w:szCs w:val="15"/>
        </w:rPr>
      </w:pPr>
    </w:p>
    <w:p>
      <w:pPr>
        <w:ind w:firstLine="1788"/>
        <w:spacing w:before="218" w:line="9440" w:lineRule="exact"/>
        <w:rPr/>
      </w:pPr>
      <w:r>
        <w:rPr>
          <w:position w:val="-188"/>
        </w:rPr>
        <w:drawing>
          <wp:inline distT="0" distB="0" distL="0" distR="0">
            <wp:extent cx="4336084" cy="5994806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36084" cy="599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12" w:hanging="2"/>
        <w:spacing w:before="194" w:line="236" w:lineRule="auto"/>
        <w:rPr/>
      </w:pPr>
      <w:bookmarkStart w:name="bookmark30" w:id="11"/>
      <w:bookmarkEnd w:id="11"/>
      <w:r>
        <w:rPr>
          <w:rFonts w:ascii="Arial" w:hAnsi="Arial" w:eastAsia="Arial" w:cs="Arial"/>
          <w:b/>
          <w:bCs/>
          <w:spacing w:val="6"/>
        </w:rPr>
        <w:t>Fig.</w:t>
      </w:r>
      <w:r>
        <w:rPr>
          <w:rFonts w:ascii="Arial" w:hAnsi="Arial" w:eastAsia="Arial" w:cs="Arial"/>
          <w:b/>
          <w:bCs/>
          <w:spacing w:val="38"/>
          <w:w w:val="101"/>
        </w:rPr>
        <w:t xml:space="preserve"> </w:t>
      </w:r>
      <w:r>
        <w:rPr>
          <w:rFonts w:ascii="Arial" w:hAnsi="Arial" w:eastAsia="Arial" w:cs="Arial"/>
          <w:b/>
          <w:bCs/>
          <w:spacing w:val="6"/>
        </w:rPr>
        <w:t>3.</w:t>
      </w:r>
      <w:r>
        <w:rPr>
          <w:rFonts w:ascii="Arial" w:hAnsi="Arial" w:eastAsia="Arial" w:cs="Arial"/>
          <w:b/>
          <w:bCs/>
          <w:spacing w:val="37"/>
          <w:w w:val="102"/>
        </w:rPr>
        <w:t xml:space="preserve"> </w:t>
      </w:r>
      <w:r>
        <w:rPr>
          <w:spacing w:val="6"/>
        </w:rPr>
        <w:t>Difference</w:t>
      </w:r>
      <w:r>
        <w:rPr>
          <w:spacing w:val="1"/>
        </w:rPr>
        <w:t xml:space="preserve">  </w:t>
      </w:r>
      <w:r>
        <w:rPr>
          <w:spacing w:val="6"/>
        </w:rPr>
        <w:t>plots</w:t>
      </w:r>
      <w:r>
        <w:rPr>
          <w:spacing w:val="2"/>
        </w:rPr>
        <w:t xml:space="preserve">  </w:t>
      </w:r>
      <w:r>
        <w:rPr>
          <w:spacing w:val="6"/>
        </w:rPr>
        <w:t>by</w:t>
      </w:r>
      <w:r>
        <w:rPr>
          <w:spacing w:val="2"/>
        </w:rPr>
        <w:t xml:space="preserve">  </w:t>
      </w:r>
      <w:r>
        <w:rPr>
          <w:spacing w:val="6"/>
        </w:rPr>
        <w:t>element</w:t>
      </w:r>
      <w:r>
        <w:rPr>
          <w:spacing w:val="3"/>
        </w:rPr>
        <w:t xml:space="preserve">  </w:t>
      </w:r>
      <w:r>
        <w:rPr>
          <w:spacing w:val="6"/>
        </w:rPr>
        <w:t>showing</w:t>
      </w:r>
      <w:r>
        <w:rPr>
          <w:spacing w:val="2"/>
        </w:rPr>
        <w:t xml:space="preserve">  </w:t>
      </w:r>
      <w:r>
        <w:rPr>
          <w:spacing w:val="6"/>
        </w:rPr>
        <w:t>the</w:t>
      </w:r>
      <w:r>
        <w:rPr>
          <w:spacing w:val="3"/>
        </w:rPr>
        <w:t xml:space="preserve">  </w:t>
      </w:r>
      <w:r>
        <w:rPr>
          <w:spacing w:val="6"/>
        </w:rPr>
        <w:t>Z-Spec</w:t>
      </w:r>
      <w:r>
        <w:rPr>
          <w:spacing w:val="1"/>
        </w:rPr>
        <w:t xml:space="preserve">  </w:t>
      </w:r>
      <w:r>
        <w:rPr>
          <w:spacing w:val="6"/>
        </w:rPr>
        <w:t>XRF</w:t>
      </w:r>
      <w:r>
        <w:rPr>
          <w:spacing w:val="1"/>
        </w:rPr>
        <w:t xml:space="preserve">  </w:t>
      </w:r>
      <w:r>
        <w:rPr>
          <w:spacing w:val="6"/>
        </w:rPr>
        <w:t>measured</w:t>
      </w:r>
      <w:r>
        <w:rPr>
          <w:spacing w:val="1"/>
        </w:rPr>
        <w:t xml:space="preserve">  </w:t>
      </w:r>
      <w:r>
        <w:rPr>
          <w:spacing w:val="6"/>
        </w:rPr>
        <w:t>values</w:t>
      </w:r>
      <w:r>
        <w:rPr>
          <w:spacing w:val="2"/>
        </w:rPr>
        <w:t xml:space="preserve">  </w:t>
      </w:r>
      <w:r>
        <w:rPr>
          <w:spacing w:val="6"/>
        </w:rPr>
        <w:t>minus</w:t>
      </w:r>
      <w:r>
        <w:rPr>
          <w:spacing w:val="2"/>
        </w:rPr>
        <w:t xml:space="preserve">  </w:t>
      </w:r>
      <w:r>
        <w:rPr>
          <w:spacing w:val="6"/>
        </w:rPr>
        <w:t>the</w:t>
      </w:r>
      <w:r>
        <w:rPr>
          <w:spacing w:val="3"/>
        </w:rPr>
        <w:t xml:space="preserve">  </w:t>
      </w:r>
      <w:r>
        <w:rPr>
          <w:spacing w:val="6"/>
        </w:rPr>
        <w:t>CRM</w:t>
      </w:r>
      <w:r>
        <w:rPr>
          <w:spacing w:val="3"/>
        </w:rPr>
        <w:t xml:space="preserve">  </w:t>
      </w:r>
      <w:r>
        <w:rPr>
          <w:spacing w:val="6"/>
        </w:rPr>
        <w:t>assigned</w:t>
      </w:r>
      <w:r>
        <w:rPr>
          <w:spacing w:val="1"/>
        </w:rPr>
        <w:t xml:space="preserve">  </w:t>
      </w:r>
      <w:r>
        <w:rPr>
          <w:spacing w:val="6"/>
        </w:rPr>
        <w:t>values.</w:t>
      </w:r>
      <w:r>
        <w:rPr/>
        <w:t xml:space="preserve">  </w:t>
      </w:r>
      <w:r>
        <w:rPr>
          <w:spacing w:val="6"/>
        </w:rPr>
        <w:t>All</w:t>
      </w:r>
      <w:r>
        <w:rPr>
          <w:spacing w:val="3"/>
        </w:rPr>
        <w:t xml:space="preserve">  </w:t>
      </w:r>
      <w:r>
        <w:rPr>
          <w:spacing w:val="6"/>
        </w:rPr>
        <w:t>elements</w:t>
      </w:r>
      <w:r>
        <w:rPr>
          <w:spacing w:val="3"/>
        </w:rPr>
        <w:t xml:space="preserve">  </w:t>
      </w:r>
      <w:r>
        <w:rPr>
          <w:spacing w:val="6"/>
        </w:rPr>
        <w:t>except</w:t>
      </w:r>
      <w:r>
        <w:rPr>
          <w:spacing w:val="3"/>
        </w:rPr>
        <w:t xml:space="preserve">  </w:t>
      </w:r>
      <w:r>
        <w:rPr>
          <w:spacing w:val="6"/>
        </w:rPr>
        <w:t>Cd</w:t>
      </w:r>
      <w:r>
        <w:rPr>
          <w:spacing w:val="1"/>
        </w:rPr>
        <w:t xml:space="preserve">  </w:t>
      </w:r>
      <w:r>
        <w:rPr>
          <w:spacing w:val="6"/>
        </w:rPr>
        <w:t>measured</w:t>
      </w:r>
      <w:r>
        <w:rPr>
          <w:spacing w:val="2"/>
        </w:rPr>
        <w:t xml:space="preserve">  </w:t>
      </w:r>
      <w:r>
        <w:rPr>
          <w:spacing w:val="6"/>
        </w:rPr>
        <w:t>usi</w:t>
      </w:r>
      <w:r>
        <w:rPr>
          <w:spacing w:val="5"/>
        </w:rPr>
        <w:t>ng</w:t>
      </w:r>
      <w:r>
        <w:rPr>
          <w:spacing w:val="2"/>
        </w:rPr>
        <w:t xml:space="preserve">  </w:t>
      </w:r>
      <w:r>
        <w:rPr>
          <w:spacing w:val="5"/>
        </w:rPr>
        <w:t>the</w:t>
      </w:r>
      <w:r>
        <w:rPr>
          <w:spacing w:val="1"/>
        </w:rPr>
        <w:t xml:space="preserve"> </w:t>
      </w:r>
      <w:r>
        <w:rPr/>
        <w:t>Zmax</w:t>
      </w:r>
      <w:r>
        <w:rPr>
          <w:rFonts w:ascii="Microsoft JhengHei" w:hAnsi="Microsoft JhengHei" w:eastAsia="Microsoft JhengHei" w:cs="Microsoft JhengHei"/>
          <w:spacing w:val="15"/>
        </w:rPr>
        <w:t>™</w:t>
      </w:r>
      <w:r>
        <w:rPr>
          <w:rFonts w:ascii="Microsoft JhengHei" w:hAnsi="Microsoft JhengHei" w:eastAsia="Microsoft JhengHei" w:cs="Microsoft JhengHei"/>
          <w:spacing w:val="19"/>
        </w:rPr>
        <w:t xml:space="preserve"> </w:t>
      </w:r>
      <w:r>
        <w:rPr/>
        <w:t>XRF</w:t>
      </w:r>
      <w:r>
        <w:rPr>
          <w:spacing w:val="15"/>
        </w:rPr>
        <w:t>.</w:t>
      </w:r>
    </w:p>
    <w:p>
      <w:pPr>
        <w:spacing w:line="201" w:lineRule="exact"/>
        <w:rPr/>
      </w:pPr>
      <w:r/>
    </w:p>
    <w:p>
      <w:pPr>
        <w:spacing w:line="201" w:lineRule="exact"/>
        <w:sectPr>
          <w:footerReference w:type="default" r:id="rId29"/>
          <w:pgSz w:w="11906" w:h="15875"/>
          <w:pgMar w:top="890" w:right="739" w:bottom="721" w:left="749" w:header="694" w:footer="605" w:gutter="0"/>
          <w:cols w:equalWidth="0" w:num="1">
            <w:col w:w="10416" w:space="0"/>
          </w:cols>
        </w:sectPr>
        <w:rPr/>
      </w:pPr>
    </w:p>
    <w:p>
      <w:pPr>
        <w:pStyle w:val="BodyText"/>
        <w:ind w:left="5" w:right="259"/>
        <w:spacing w:before="33" w:line="281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uptake from the soil. In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general,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0"/>
        </w:rPr>
        <w:t>root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0"/>
        </w:rPr>
        <w:t>system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0"/>
        </w:rPr>
        <w:t>of most plants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0"/>
        </w:rPr>
        <w:t>absorbs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the highest levels of toxic metals because it is in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0"/>
        </w:rPr>
        <w:t>direct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10"/>
        </w:rPr>
        <w:t>contac</w:t>
      </w:r>
      <w:r>
        <w:rPr>
          <w:sz w:val="15"/>
          <w:szCs w:val="15"/>
          <w:spacing w:val="9"/>
        </w:rPr>
        <w:t>t with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soil. This makes the roots a primary site for metal u</w:t>
      </w:r>
      <w:r>
        <w:rPr>
          <w:sz w:val="15"/>
          <w:szCs w:val="15"/>
          <w:spacing w:val="9"/>
        </w:rPr>
        <w:t>ptake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9"/>
        </w:rPr>
        <w:t>(</w:t>
      </w:r>
      <w:hyperlink w:history="true" w:anchor="bookmark41">
        <w:r>
          <w:rPr>
            <w:sz w:val="15"/>
            <w:szCs w:val="15"/>
            <w:color w:val="2196D1"/>
            <w:spacing w:val="9"/>
          </w:rPr>
          <w:t>Shahid et</w:t>
        </w:r>
        <w:r>
          <w:rPr>
            <w:sz w:val="15"/>
            <w:szCs w:val="15"/>
            <w:color w:val="2196D1"/>
            <w:spacing w:val="10"/>
            <w:w w:val="101"/>
          </w:rPr>
          <w:t xml:space="preserve"> </w:t>
        </w:r>
        <w:r>
          <w:rPr>
            <w:sz w:val="15"/>
            <w:szCs w:val="15"/>
            <w:color w:val="2196D1"/>
            <w:spacing w:val="9"/>
          </w:rPr>
          <w:t>al.,</w:t>
        </w:r>
      </w:hyperlink>
      <w:r>
        <w:rPr>
          <w:sz w:val="15"/>
          <w:szCs w:val="15"/>
          <w:color w:val="2196D1"/>
        </w:rPr>
        <w:t xml:space="preserve"> </w:t>
      </w:r>
      <w:hyperlink w:history="true" w:anchor="bookmark41">
        <w:r>
          <w:rPr>
            <w:sz w:val="15"/>
            <w:szCs w:val="15"/>
            <w:color w:val="2196D1"/>
            <w:spacing w:val="12"/>
          </w:rPr>
          <w:t>2017</w:t>
        </w:r>
      </w:hyperlink>
      <w:r>
        <w:rPr>
          <w:sz w:val="15"/>
          <w:szCs w:val="15"/>
          <w:spacing w:val="12"/>
        </w:rPr>
        <w:t>).</w:t>
      </w:r>
    </w:p>
    <w:p>
      <w:pPr>
        <w:ind w:left="7"/>
        <w:spacing w:before="235" w:line="186" w:lineRule="exact"/>
        <w:outlineLvl w:val="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b/>
          <w:bCs/>
          <w:spacing w:val="10"/>
        </w:rPr>
        <w:t>4.</w:t>
      </w:r>
      <w:r>
        <w:rPr>
          <w:rFonts w:ascii="Arial" w:hAnsi="Arial" w:eastAsia="Arial" w:cs="Arial"/>
          <w:sz w:val="15"/>
          <w:szCs w:val="15"/>
          <w:b/>
          <w:bCs/>
          <w:spacing w:val="11"/>
          <w:w w:val="101"/>
        </w:rPr>
        <w:t xml:space="preserve">  </w:t>
      </w:r>
      <w:r>
        <w:rPr>
          <w:rFonts w:ascii="Arial" w:hAnsi="Arial" w:eastAsia="Arial" w:cs="Arial"/>
          <w:sz w:val="15"/>
          <w:szCs w:val="15"/>
          <w:b/>
          <w:bCs/>
        </w:rPr>
        <w:t>Conclusions</w:t>
      </w:r>
    </w:p>
    <w:p>
      <w:pPr>
        <w:pStyle w:val="BodyText"/>
        <w:ind w:left="3" w:right="259" w:firstLine="243"/>
        <w:spacing w:before="232" w:line="232" w:lineRule="auto"/>
        <w:jc w:val="both"/>
        <w:rPr>
          <w:sz w:val="15"/>
          <w:szCs w:val="15"/>
        </w:rPr>
      </w:pPr>
      <w:r>
        <w:rPr>
          <w:sz w:val="15"/>
          <w:szCs w:val="15"/>
          <w:spacing w:val="11"/>
        </w:rPr>
        <w:t>Second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11"/>
        </w:rPr>
        <w:t>generation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11"/>
        </w:rPr>
        <w:t>M-X</w:t>
      </w:r>
      <w:r>
        <w:rPr>
          <w:sz w:val="15"/>
          <w:szCs w:val="15"/>
          <w:spacing w:val="10"/>
        </w:rPr>
        <w:t>RF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instruments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10"/>
        </w:rPr>
        <w:t>(Zmax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sz w:val="15"/>
          <w:szCs w:val="15"/>
          <w:spacing w:val="10"/>
        </w:rPr>
        <w:t>)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evaluated for accuracy and repeat</w:t>
      </w:r>
      <w:r>
        <w:rPr>
          <w:sz w:val="15"/>
          <w:szCs w:val="15"/>
          <w:spacing w:val="10"/>
        </w:rPr>
        <w:t>ability. In addition to analyzing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10"/>
        </w:rPr>
        <w:t>food-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based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CRMs,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selection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of archived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food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PT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9"/>
        </w:rPr>
        <w:t>samples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9"/>
        </w:rPr>
        <w:t>provided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by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FDA for FERN laboratories were availab</w:t>
      </w:r>
      <w:r>
        <w:rPr>
          <w:sz w:val="15"/>
          <w:szCs w:val="15"/>
          <w:spacing w:val="8"/>
        </w:rPr>
        <w:t>le to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spacing w:val="8"/>
        </w:rPr>
        <w:t>judge M-XRF performance.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Overall, the Zmax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 </w:t>
      </w:r>
      <w:r>
        <w:rPr>
          <w:sz w:val="15"/>
          <w:szCs w:val="15"/>
          <w:spacing w:val="11"/>
        </w:rPr>
        <w:t>and 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 </w:t>
      </w:r>
      <w:r>
        <w:rPr>
          <w:sz w:val="15"/>
          <w:szCs w:val="15"/>
          <w:spacing w:val="11"/>
        </w:rPr>
        <w:t>perfor</w:t>
      </w:r>
      <w:r>
        <w:rPr>
          <w:sz w:val="15"/>
          <w:szCs w:val="15"/>
          <w:spacing w:val="10"/>
        </w:rPr>
        <w:t>mance for the elements detected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was</w:t>
      </w:r>
      <w:r>
        <w:rPr>
          <w:sz w:val="15"/>
          <w:szCs w:val="15"/>
          <w:spacing w:val="44"/>
          <w:w w:val="101"/>
        </w:rPr>
        <w:t xml:space="preserve"> </w:t>
      </w:r>
      <w:r>
        <w:rPr>
          <w:sz w:val="15"/>
          <w:szCs w:val="15"/>
          <w:spacing w:val="8"/>
        </w:rPr>
        <w:t>within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spacing w:val="8"/>
        </w:rPr>
        <w:t>±</w:t>
      </w:r>
      <w:r>
        <w:rPr>
          <w:sz w:val="15"/>
          <w:szCs w:val="15"/>
          <w:spacing w:val="8"/>
        </w:rPr>
        <w:t>20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8"/>
        </w:rPr>
        <w:t>%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8"/>
        </w:rPr>
        <w:t>of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8"/>
        </w:rPr>
        <w:t>assigned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8"/>
        </w:rPr>
        <w:t>values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8"/>
        </w:rPr>
        <w:t>and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8"/>
        </w:rPr>
        <w:t>met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FDA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’</w:t>
      </w:r>
      <w:r>
        <w:rPr>
          <w:sz w:val="15"/>
          <w:szCs w:val="15"/>
          <w:spacing w:val="8"/>
        </w:rPr>
        <w:t>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8"/>
        </w:rPr>
        <w:t>PT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8"/>
        </w:rPr>
        <w:t>per-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formance criteria for FE</w:t>
      </w:r>
      <w:r>
        <w:rPr>
          <w:sz w:val="15"/>
          <w:szCs w:val="15"/>
          <w:spacing w:val="9"/>
        </w:rPr>
        <w:t>RN laboratories using an FDA-approved method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(ICP-MS).  Based  on  these  data,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the  Zmax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™ </w:t>
      </w:r>
      <w:r>
        <w:rPr>
          <w:rFonts w:ascii="Microsoft JhengHei" w:hAnsi="Microsoft JhengHei" w:eastAsia="Microsoft JhengHei" w:cs="Microsoft JhengHei"/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7"/>
        </w:rPr>
        <w:t>and  Emax</w:t>
      </w:r>
      <w:r>
        <w:rPr>
          <w:rFonts w:ascii="Microsoft JhengHei" w:hAnsi="Microsoft JhengHei" w:eastAsia="Microsoft JhengHei" w:cs="Microsoft JhengHei"/>
          <w:sz w:val="15"/>
          <w:szCs w:val="15"/>
          <w:spacing w:val="7"/>
        </w:rPr>
        <w:t>™  </w:t>
      </w:r>
      <w:r>
        <w:rPr>
          <w:sz w:val="15"/>
          <w:szCs w:val="15"/>
          <w:spacing w:val="7"/>
        </w:rPr>
        <w:t>M-XRF  in-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1"/>
        </w:rPr>
        <w:t>struments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1"/>
        </w:rPr>
        <w:t>were judged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fit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1"/>
        </w:rPr>
        <w:t>purpose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for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1"/>
        </w:rPr>
        <w:t>elements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1"/>
        </w:rPr>
        <w:t>detected</w:t>
      </w:r>
      <w:r>
        <w:rPr>
          <w:sz w:val="15"/>
          <w:szCs w:val="15"/>
          <w:spacing w:val="10"/>
        </w:rPr>
        <w:t>.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The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2" w:firstLine="2"/>
        <w:spacing w:before="28" w:line="233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LODs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for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10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10"/>
        </w:rPr>
        <w:t>M-XRF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0"/>
        </w:rPr>
        <w:t>in</w:t>
      </w:r>
      <w:r>
        <w:rPr>
          <w:sz w:val="15"/>
          <w:szCs w:val="15"/>
          <w:spacing w:val="9"/>
        </w:rPr>
        <w:t>struments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were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9"/>
        </w:rPr>
        <w:t>up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9"/>
        </w:rPr>
        <w:t>to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9"/>
        </w:rPr>
        <w:t>100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times lower for a suite of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8"/>
        </w:rPr>
        <w:t>toxic elements (e.g., Pb, Cd, Hg, As, Tl, W,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Sn) compared to those obtained previously for the XOS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9"/>
        </w:rPr>
        <w:t>HD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9"/>
        </w:rPr>
        <w:t>Mobile®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9"/>
        </w:rPr>
        <w:t>M-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9"/>
        </w:rPr>
        <w:t>system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9"/>
        </w:rPr>
        <w:t>two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9"/>
        </w:rPr>
        <w:t>conventional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9"/>
        </w:rPr>
        <w:t>Niton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9"/>
        </w:rPr>
        <w:t>XRF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9"/>
        </w:rPr>
        <w:t>analyz</w:t>
      </w:r>
      <w:r>
        <w:rPr>
          <w:sz w:val="15"/>
          <w:szCs w:val="15"/>
          <w:spacing w:val="8"/>
        </w:rPr>
        <w:t>ers.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8"/>
        </w:rPr>
        <w:t>The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8"/>
        </w:rPr>
        <w:t>LODs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were consistent with performance observed for multi</w:t>
      </w:r>
      <w:r>
        <w:rPr>
          <w:sz w:val="15"/>
          <w:szCs w:val="15"/>
          <w:spacing w:val="8"/>
        </w:rPr>
        <w:t>ple CRMs as well as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for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several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8"/>
        </w:rPr>
        <w:t>archived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FERN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PT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8"/>
        </w:rPr>
        <w:t>materials.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8"/>
        </w:rPr>
        <w:t>T</w:t>
      </w:r>
      <w:r>
        <w:rPr>
          <w:sz w:val="15"/>
          <w:szCs w:val="15"/>
          <w:spacing w:val="7"/>
        </w:rPr>
        <w:t>he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7"/>
        </w:rPr>
        <w:t>two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7"/>
        </w:rPr>
        <w:t>Z-Spec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7"/>
        </w:rPr>
        <w:t>M-XRF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7"/>
        </w:rPr>
        <w:t>in-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struments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0"/>
        </w:rPr>
        <w:t>were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also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0"/>
        </w:rPr>
        <w:t>used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to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screen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a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range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10"/>
        </w:rPr>
        <w:t>o</w:t>
      </w:r>
      <w:r>
        <w:rPr>
          <w:sz w:val="15"/>
          <w:szCs w:val="15"/>
          <w:spacing w:val="9"/>
        </w:rPr>
        <w:t>f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“</w:t>
      </w:r>
      <w:r>
        <w:rPr>
          <w:sz w:val="15"/>
          <w:szCs w:val="15"/>
          <w:spacing w:val="9"/>
        </w:rPr>
        <w:t>real-world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”</w:t>
      </w:r>
      <w:r>
        <w:rPr>
          <w:sz w:val="15"/>
          <w:szCs w:val="15"/>
          <w:spacing w:val="9"/>
        </w:rPr>
        <w:t>medicinal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herbs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spices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sourced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from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US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10"/>
        </w:rPr>
        <w:t>and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Colombian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st</w:t>
      </w:r>
      <w:r>
        <w:rPr>
          <w:sz w:val="15"/>
          <w:szCs w:val="15"/>
          <w:spacing w:val="9"/>
        </w:rPr>
        <w:t>ores.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9"/>
        </w:rPr>
        <w:t>While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9"/>
        </w:rPr>
        <w:t>the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1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11"/>
        </w:rPr>
        <w:t>and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11"/>
        </w:rPr>
        <w:t>Emax</w:t>
      </w:r>
      <w:r>
        <w:rPr>
          <w:rFonts w:ascii="Microsoft JhengHei" w:hAnsi="Microsoft JhengHei" w:eastAsia="Microsoft JhengHei" w:cs="Microsoft JhengHei"/>
          <w:sz w:val="15"/>
          <w:szCs w:val="15"/>
          <w:spacing w:val="11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instruments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11"/>
        </w:rPr>
        <w:t>demonstrated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11"/>
        </w:rPr>
        <w:t>reasonab</w:t>
      </w:r>
      <w:r>
        <w:rPr>
          <w:sz w:val="15"/>
          <w:szCs w:val="15"/>
          <w:spacing w:val="10"/>
        </w:rPr>
        <w:t>le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10"/>
        </w:rPr>
        <w:t>LODs,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10"/>
        </w:rPr>
        <w:t>ac-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curacy and repeatability for the ke</w:t>
      </w:r>
      <w:r>
        <w:rPr>
          <w:sz w:val="15"/>
          <w:szCs w:val="15"/>
          <w:spacing w:val="9"/>
        </w:rPr>
        <w:t>y toxic elements (As, Cd, Hg and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9"/>
        </w:rPr>
        <w:t>Pb),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1"/>
        </w:rPr>
        <w:t>optimal performance was achieved </w:t>
      </w:r>
      <w:r>
        <w:rPr>
          <w:sz w:val="15"/>
          <w:szCs w:val="15"/>
          <w:spacing w:val="10"/>
        </w:rPr>
        <w:t>by selecting the Emax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 </w:t>
      </w:r>
      <w:r>
        <w:rPr>
          <w:sz w:val="15"/>
          <w:szCs w:val="15"/>
          <w:spacing w:val="10"/>
        </w:rPr>
        <w:t>for Cd (and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Sn), and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10"/>
        </w:rPr>
        <w:t>the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Zmax</w:t>
      </w:r>
      <w:r>
        <w:rPr>
          <w:rFonts w:ascii="Microsoft JhengHei" w:hAnsi="Microsoft JhengHei" w:eastAsia="Microsoft JhengHei" w:cs="Microsoft JhengHei"/>
          <w:sz w:val="15"/>
          <w:szCs w:val="15"/>
          <w:spacing w:val="10"/>
        </w:rPr>
        <w:t>™</w:t>
      </w:r>
      <w:r>
        <w:rPr>
          <w:rFonts w:ascii="Microsoft JhengHei" w:hAnsi="Microsoft JhengHei" w:eastAsia="Microsoft JhengHei" w:cs="Microsoft JhengHei"/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10"/>
        </w:rPr>
        <w:t>for As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9"/>
        </w:rPr>
        <w:t>Hg,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9"/>
        </w:rPr>
        <w:t>and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9"/>
        </w:rPr>
        <w:t>Pb.</w:t>
      </w:r>
    </w:p>
    <w:p>
      <w:pPr>
        <w:ind w:left="4"/>
        <w:spacing w:before="204" w:line="221" w:lineRule="auto"/>
        <w:outlineLvl w:val="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b/>
          <w:bCs/>
          <w:spacing w:val="5"/>
        </w:rPr>
        <w:t>CRediT</w:t>
      </w:r>
      <w:r>
        <w:rPr>
          <w:rFonts w:ascii="Arial" w:hAnsi="Arial" w:eastAsia="Arial" w:cs="Arial"/>
          <w:sz w:val="15"/>
          <w:szCs w:val="15"/>
          <w:b/>
          <w:bCs/>
          <w:spacing w:val="17"/>
          <w:w w:val="101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5"/>
        </w:rPr>
        <w:t>authorship</w:t>
      </w:r>
      <w:r>
        <w:rPr>
          <w:rFonts w:ascii="Arial" w:hAnsi="Arial" w:eastAsia="Arial" w:cs="Arial"/>
          <w:sz w:val="15"/>
          <w:szCs w:val="15"/>
          <w:b/>
          <w:bCs/>
          <w:spacing w:val="15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5"/>
        </w:rPr>
        <w:t>contribut</w:t>
      </w:r>
      <w:r>
        <w:rPr>
          <w:rFonts w:ascii="Arial" w:hAnsi="Arial" w:eastAsia="Arial" w:cs="Arial"/>
          <w:sz w:val="15"/>
          <w:szCs w:val="15"/>
          <w:b/>
          <w:bCs/>
          <w:spacing w:val="4"/>
        </w:rPr>
        <w:t>ion</w:t>
      </w:r>
      <w:r>
        <w:rPr>
          <w:rFonts w:ascii="Arial" w:hAnsi="Arial" w:eastAsia="Arial" w:cs="Arial"/>
          <w:sz w:val="15"/>
          <w:szCs w:val="15"/>
          <w:b/>
          <w:bCs/>
          <w:spacing w:val="17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4"/>
        </w:rPr>
        <w:t>statement</w:t>
      </w:r>
    </w:p>
    <w:p>
      <w:pPr>
        <w:pStyle w:val="BodyText"/>
        <w:ind w:right="12"/>
        <w:spacing w:before="260" w:line="163" w:lineRule="exact"/>
        <w:jc w:val="right"/>
        <w:rPr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b/>
          <w:bCs/>
          <w:spacing w:val="6"/>
          <w:position w:val="1"/>
        </w:rPr>
        <w:t>Boris  Johnson-Restrepo:</w:t>
      </w:r>
      <w:r>
        <w:rPr>
          <w:rFonts w:ascii="Arial" w:hAnsi="Arial" w:eastAsia="Arial" w:cs="Arial"/>
          <w:sz w:val="15"/>
          <w:szCs w:val="15"/>
          <w:b/>
          <w:bCs/>
          <w:spacing w:val="14"/>
          <w:position w:val="1"/>
        </w:rPr>
        <w:t xml:space="preserve">  </w:t>
      </w:r>
      <w:r>
        <w:rPr>
          <w:sz w:val="15"/>
          <w:szCs w:val="15"/>
          <w:spacing w:val="6"/>
          <w:position w:val="1"/>
        </w:rPr>
        <w:t>Writing   </w:t>
      </w:r>
      <w:r>
        <w:rPr>
          <w:rFonts w:ascii="Microsoft JhengHei" w:hAnsi="Microsoft JhengHei" w:eastAsia="Microsoft JhengHei" w:cs="Microsoft JhengHei"/>
          <w:sz w:val="15"/>
          <w:szCs w:val="15"/>
          <w:spacing w:val="6"/>
          <w:position w:val="1"/>
        </w:rPr>
        <w:t>–   </w:t>
      </w:r>
      <w:r>
        <w:rPr>
          <w:sz w:val="15"/>
          <w:szCs w:val="15"/>
          <w:spacing w:val="6"/>
          <w:position w:val="1"/>
        </w:rPr>
        <w:t>original</w:t>
      </w:r>
      <w:r>
        <w:rPr>
          <w:sz w:val="15"/>
          <w:szCs w:val="15"/>
          <w:position w:val="1"/>
        </w:rPr>
        <w:t xml:space="preserve">   </w:t>
      </w:r>
      <w:r>
        <w:rPr>
          <w:sz w:val="15"/>
          <w:szCs w:val="15"/>
          <w:spacing w:val="6"/>
          <w:position w:val="1"/>
        </w:rPr>
        <w:t>draft,</w:t>
      </w:r>
      <w:r>
        <w:rPr>
          <w:sz w:val="15"/>
          <w:szCs w:val="15"/>
          <w:spacing w:val="19"/>
          <w:position w:val="1"/>
        </w:rPr>
        <w:t xml:space="preserve">  </w:t>
      </w:r>
      <w:r>
        <w:rPr>
          <w:sz w:val="15"/>
          <w:szCs w:val="15"/>
          <w:spacing w:val="5"/>
          <w:position w:val="1"/>
        </w:rPr>
        <w:t>Validation,</w:t>
      </w:r>
    </w:p>
    <w:p>
      <w:pPr>
        <w:spacing w:line="163" w:lineRule="exact"/>
        <w:sectPr>
          <w:type w:val="continuous"/>
          <w:pgSz w:w="11906" w:h="15875"/>
          <w:pgMar w:top="890" w:right="739" w:bottom="721" w:left="749" w:header="694" w:footer="605" w:gutter="0"/>
          <w:cols w:equalWidth="0" w:num="2">
            <w:col w:w="5284" w:space="100"/>
            <w:col w:w="5033" w:space="0"/>
          </w:cols>
        </w:sectPr>
        <w:rPr>
          <w:sz w:val="15"/>
          <w:szCs w:val="15"/>
        </w:rPr>
      </w:pPr>
    </w:p>
    <w:p>
      <w:pPr>
        <w:ind w:left="4"/>
        <w:spacing w:before="223" w:line="242" w:lineRule="auto"/>
        <w:rPr>
          <w:rFonts w:ascii="Arial" w:hAnsi="Arial" w:eastAsia="Arial" w:cs="Arial"/>
          <w:sz w:val="14"/>
          <w:szCs w:val="14"/>
        </w:rPr>
      </w:pPr>
      <w:bookmarkStart w:name="bookmark31" w:id="12"/>
      <w:bookmarkEnd w:id="12"/>
      <w:r>
        <w:rPr>
          <w:rFonts w:ascii="Arial" w:hAnsi="Arial" w:eastAsia="Arial" w:cs="Arial"/>
          <w:sz w:val="14"/>
          <w:szCs w:val="14"/>
          <w:b/>
          <w:bCs/>
        </w:rPr>
        <w:t>Table</w:t>
      </w:r>
      <w:r>
        <w:rPr>
          <w:rFonts w:ascii="Arial" w:hAnsi="Arial" w:eastAsia="Arial" w:cs="Arial"/>
          <w:sz w:val="14"/>
          <w:szCs w:val="14"/>
          <w:b/>
          <w:bCs/>
          <w:spacing w:val="10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b/>
          <w:bCs/>
          <w:spacing w:val="8"/>
        </w:rPr>
        <w:t>3</w:t>
      </w:r>
    </w:p>
    <w:p>
      <w:pPr>
        <w:pStyle w:val="BodyText"/>
        <w:ind w:left="2"/>
        <w:spacing w:line="229" w:lineRule="auto"/>
        <w:rPr/>
      </w:pPr>
      <w:r>
        <w:pict>
          <v:shape id="_x0000_s78" style="position:absolute;margin-left:0.114758pt;margin-top:149.04pt;mso-position-vertical-relative:text;mso-position-horizontal-relative:text;width:520.1pt;height:0.1pt;z-index:251751424;" fillcolor="#FFFFFF" filled="true" stroked="false" coordsize="10401,2" coordorigin="0,0" path="m10401,1l0,1l0,0l10401,0e"/>
        </w:pict>
      </w:r>
      <w:r>
        <w:rPr>
          <w:spacing w:val="6"/>
        </w:rPr>
        <w:t>Analysis</w:t>
      </w:r>
      <w:r>
        <w:rPr>
          <w:spacing w:val="13"/>
        </w:rPr>
        <w:t xml:space="preserve"> </w:t>
      </w:r>
      <w:r>
        <w:rPr>
          <w:spacing w:val="6"/>
        </w:rPr>
        <w:t>of FERN FY2022 PT</w:t>
      </w:r>
      <w:r>
        <w:rPr>
          <w:spacing w:val="13"/>
        </w:rPr>
        <w:t xml:space="preserve"> </w:t>
      </w:r>
      <w:r>
        <w:rPr>
          <w:spacing w:val="6"/>
        </w:rPr>
        <w:t>samples</w:t>
      </w:r>
      <w:r>
        <w:rPr>
          <w:spacing w:val="15"/>
          <w:w w:val="101"/>
        </w:rPr>
        <w:t xml:space="preserve"> </w:t>
      </w:r>
      <w:r>
        <w:rPr>
          <w:spacing w:val="6"/>
        </w:rPr>
        <w:t>(summer</w:t>
      </w:r>
      <w:r>
        <w:rPr>
          <w:spacing w:val="13"/>
          <w:w w:val="102"/>
        </w:rPr>
        <w:t xml:space="preserve"> </w:t>
      </w:r>
      <w:r>
        <w:rPr>
          <w:spacing w:val="5"/>
        </w:rPr>
        <w:t>sausage) for toxic</w:t>
      </w:r>
      <w:r>
        <w:rPr>
          <w:spacing w:val="10"/>
        </w:rPr>
        <w:t xml:space="preserve"> </w:t>
      </w:r>
      <w:r>
        <w:rPr>
          <w:spacing w:val="5"/>
        </w:rPr>
        <w:t>metals</w:t>
      </w:r>
      <w:r>
        <w:rPr>
          <w:spacing w:val="11"/>
          <w:w w:val="101"/>
        </w:rPr>
        <w:t xml:space="preserve"> </w:t>
      </w:r>
      <w:r>
        <w:rPr>
          <w:spacing w:val="5"/>
        </w:rPr>
        <w:t>using</w:t>
      </w:r>
      <w:r>
        <w:rPr>
          <w:spacing w:val="12"/>
        </w:rPr>
        <w:t xml:space="preserve"> </w:t>
      </w:r>
      <w:r>
        <w:rPr>
          <w:spacing w:val="5"/>
        </w:rPr>
        <w:t>the</w:t>
      </w:r>
      <w:r>
        <w:rPr>
          <w:spacing w:val="14"/>
          <w:w w:val="101"/>
        </w:rPr>
        <w:t xml:space="preserve"> </w:t>
      </w:r>
      <w:r>
        <w:rPr>
          <w:spacing w:val="5"/>
        </w:rPr>
        <w:t>Z-Spec</w:t>
      </w:r>
      <w:r>
        <w:rPr>
          <w:spacing w:val="12"/>
          <w:w w:val="101"/>
        </w:rPr>
        <w:t xml:space="preserve"> </w:t>
      </w:r>
      <w:r>
        <w:rPr>
          <w:spacing w:val="5"/>
        </w:rPr>
        <w:t>M-XRF</w:t>
      </w:r>
      <w:r>
        <w:rPr>
          <w:spacing w:val="12"/>
          <w:w w:val="102"/>
        </w:rPr>
        <w:t xml:space="preserve"> </w:t>
      </w:r>
      <w:r>
        <w:rPr>
          <w:spacing w:val="5"/>
        </w:rPr>
        <w:t>analyzers</w:t>
      </w:r>
      <w:hyperlink w:history="true" w:anchor="bookmark42">
        <w:r>
          <w:rPr>
            <w:sz w:val="10"/>
            <w:szCs w:val="10"/>
            <w:color w:val="2196D1"/>
            <w:spacing w:val="5"/>
            <w:position w:val="6"/>
          </w:rPr>
          <w:t>b</w:t>
        </w:r>
        <w:r>
          <w:rPr>
            <w:spacing w:val="5"/>
          </w:rPr>
          <w:t>.</w:t>
        </w:r>
      </w:hyperlink>
    </w:p>
    <w:p>
      <w:pPr>
        <w:spacing w:line="40" w:lineRule="exact"/>
        <w:rPr/>
      </w:pPr>
      <w:r/>
    </w:p>
    <w:tbl>
      <w:tblPr>
        <w:tblStyle w:val="TableNormal"/>
        <w:tblW w:w="10401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53"/>
        <w:gridCol w:w="708"/>
        <w:gridCol w:w="1188"/>
        <w:gridCol w:w="1422"/>
        <w:gridCol w:w="747"/>
        <w:gridCol w:w="1580"/>
        <w:gridCol w:w="1208"/>
        <w:gridCol w:w="755"/>
        <w:gridCol w:w="606"/>
        <w:gridCol w:w="1034"/>
      </w:tblGrid>
      <w:tr>
        <w:trPr>
          <w:trHeight w:val="605" w:hRule="atLeast"/>
        </w:trPr>
        <w:tc>
          <w:tcPr>
            <w:tcW w:w="115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2"/>
              <w:spacing w:before="91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FERN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1"/>
              </w:rPr>
              <w:t>PT</w:t>
            </w:r>
            <w:r>
              <w:rPr>
                <w:sz w:val="12"/>
                <w:szCs w:val="12"/>
                <w:spacing w:val="12"/>
                <w:w w:val="101"/>
              </w:rPr>
              <w:t xml:space="preserve"> </w:t>
            </w:r>
            <w:r>
              <w:rPr>
                <w:sz w:val="12"/>
                <w:szCs w:val="12"/>
                <w:spacing w:val="1"/>
              </w:rPr>
              <w:t>ID</w:t>
            </w:r>
          </w:p>
        </w:tc>
        <w:tc>
          <w:tcPr>
            <w:tcW w:w="7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6"/>
              <w:spacing w:before="82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Element</w:t>
            </w:r>
          </w:p>
        </w:tc>
        <w:tc>
          <w:tcPr>
            <w:tcW w:w="11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4" w:right="150" w:firstLine="3"/>
              <w:spacing w:before="83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Spike</w:t>
            </w:r>
            <w:r>
              <w:rPr>
                <w:sz w:val="12"/>
                <w:szCs w:val="12"/>
                <w:spacing w:val="12"/>
                <w:w w:val="102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Level</w:t>
            </w:r>
            <w:r>
              <w:rPr>
                <w:sz w:val="12"/>
                <w:szCs w:val="12"/>
                <w:spacing w:val="16"/>
                <w:w w:val="101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5"/>
              </w:rPr>
              <w:t>μ</w:t>
            </w:r>
            <w:r>
              <w:rPr>
                <w:sz w:val="12"/>
                <w:szCs w:val="12"/>
                <w:spacing w:val="5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4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1"/>
              <w:spacing w:before="91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FERN</w:t>
            </w:r>
          </w:p>
          <w:p>
            <w:pPr>
              <w:pStyle w:val="TableText"/>
              <w:ind w:left="149" w:right="147" w:hanging="1"/>
              <w:spacing w:before="5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Assigned value</w:t>
            </w:r>
            <w:r>
              <w:rPr>
                <w:sz w:val="12"/>
                <w:szCs w:val="12"/>
                <w:spacing w:val="18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7"/>
              </w:rPr>
              <w:t>μ</w:t>
            </w:r>
            <w:r>
              <w:rPr>
                <w:sz w:val="12"/>
                <w:szCs w:val="12"/>
                <w:spacing w:val="7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7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7" w:right="178" w:firstLine="3"/>
              <w:spacing w:before="85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4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4"/>
              </w:rPr>
              <w:t>μ</w:t>
            </w:r>
            <w:r>
              <w:rPr>
                <w:sz w:val="12"/>
                <w:szCs w:val="12"/>
                <w:spacing w:val="4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58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8" w:right="147" w:hanging="1"/>
              <w:spacing w:before="85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Acceptable range</w:t>
            </w:r>
            <w:r>
              <w:rPr>
                <w:sz w:val="12"/>
                <w:szCs w:val="12"/>
                <w:spacing w:val="34"/>
                <w:w w:val="10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7"/>
              </w:rPr>
              <w:t>μ</w:t>
            </w:r>
            <w:r>
              <w:rPr>
                <w:sz w:val="12"/>
                <w:szCs w:val="12"/>
                <w:spacing w:val="7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2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5" w:right="153"/>
              <w:spacing w:before="5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XRF</w:t>
            </w:r>
            <w:r>
              <w:rPr>
                <w:sz w:val="12"/>
                <w:szCs w:val="12"/>
                <w:spacing w:val="11"/>
                <w:w w:val="10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mean</w:t>
            </w:r>
            <w:hyperlink w:history="true" w:anchor="bookmark43">
              <w:r>
                <w:rPr>
                  <w:sz w:val="8"/>
                  <w:szCs w:val="8"/>
                  <w:color w:val="2196D1"/>
                  <w:spacing w:val="6"/>
                  <w:position w:val="5"/>
                </w:rPr>
                <w:t>a  </w:t>
              </w:r>
              <w:r>
                <w:rPr>
                  <w:sz w:val="12"/>
                  <w:szCs w:val="12"/>
                  <w:spacing w:val="6"/>
                </w:rPr>
                <w:t>(</w:t>
              </w:r>
              <w:r>
                <w:rPr>
                  <w:rFonts w:ascii="Microsoft JhengHei" w:hAnsi="Microsoft JhengHei" w:eastAsia="Microsoft JhengHei" w:cs="Microsoft JhengHei"/>
                  <w:sz w:val="13"/>
                  <w:szCs w:val="13"/>
                  <w:spacing w:val="6"/>
                </w:rPr>
                <w:t>μ</w:t>
              </w:r>
              <w:r>
                <w:rPr>
                  <w:sz w:val="12"/>
                  <w:szCs w:val="12"/>
                  <w:spacing w:val="6"/>
                </w:rPr>
                <w:t>g/</w:t>
              </w:r>
            </w:hyperlink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7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2" w:right="180" w:firstLine="3"/>
              <w:spacing w:before="85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</w:t>
            </w:r>
            <w:r>
              <w:rPr>
                <w:sz w:val="12"/>
                <w:szCs w:val="12"/>
                <w:spacing w:val="18"/>
                <w:w w:val="101"/>
              </w:rPr>
              <w:t xml:space="preserve"> </w:t>
            </w:r>
            <w:r>
              <w:rPr>
                <w:sz w:val="12"/>
                <w:szCs w:val="12"/>
                <w:spacing w:val="4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4"/>
              </w:rPr>
              <w:t>μ</w:t>
            </w:r>
            <w:r>
              <w:rPr>
                <w:sz w:val="12"/>
                <w:szCs w:val="12"/>
                <w:spacing w:val="4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60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9"/>
              <w:spacing w:before="89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CV</w:t>
            </w:r>
          </w:p>
          <w:p>
            <w:pPr>
              <w:pStyle w:val="TableText"/>
              <w:ind w:left="181"/>
              <w:spacing w:before="51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(%)</w:t>
            </w:r>
          </w:p>
        </w:tc>
        <w:tc>
          <w:tcPr>
            <w:tcW w:w="10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87" w:right="331" w:hanging="3"/>
              <w:spacing w:before="85" w:line="27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Recovery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(%)</w:t>
            </w:r>
          </w:p>
        </w:tc>
      </w:tr>
      <w:tr>
        <w:trPr>
          <w:trHeight w:val="553" w:hRule="atLeast"/>
        </w:trPr>
        <w:tc>
          <w:tcPr>
            <w:tcW w:w="115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3"/>
              <w:spacing w:before="78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Blank</w:t>
            </w:r>
          </w:p>
        </w:tc>
        <w:tc>
          <w:tcPr>
            <w:tcW w:w="70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5"/>
              <w:spacing w:before="78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  <w:p>
            <w:pPr>
              <w:pStyle w:val="TableText"/>
              <w:ind w:left="137"/>
              <w:spacing w:before="51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  <w:p>
            <w:pPr>
              <w:pStyle w:val="TableText"/>
              <w:ind w:left="134"/>
              <w:spacing w:before="49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8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2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0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7"/>
              <w:spacing w:before="87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  <w:p>
            <w:pPr>
              <w:pStyle w:val="TableText"/>
              <w:ind w:left="147"/>
              <w:spacing w:before="59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  <w:p>
            <w:pPr>
              <w:pStyle w:val="TableText"/>
              <w:ind w:left="147"/>
              <w:spacing w:before="59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5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6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5" w:hRule="atLeast"/>
        </w:trPr>
        <w:tc>
          <w:tcPr>
            <w:tcW w:w="1153" w:type="dxa"/>
            <w:vAlign w:val="top"/>
          </w:tcPr>
          <w:p>
            <w:pPr>
              <w:pStyle w:val="TableText"/>
              <w:ind w:left="124"/>
              <w:spacing w:before="6" w:line="167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  <w:position w:val="1"/>
              </w:rPr>
              <w:t>C-03</w:t>
            </w:r>
            <w:r>
              <w:rPr>
                <w:sz w:val="12"/>
                <w:szCs w:val="12"/>
                <w:spacing w:val="13"/>
                <w:position w:val="1"/>
              </w:rPr>
              <w:t xml:space="preserve"> </w:t>
            </w:r>
            <w:r>
              <w:rPr>
                <w:sz w:val="12"/>
                <w:szCs w:val="12"/>
                <w:spacing w:val="4"/>
                <w:position w:val="1"/>
              </w:rPr>
              <w:t>&amp;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35"/>
              <w:spacing w:before="39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1188" w:type="dxa"/>
            <w:vAlign w:val="top"/>
          </w:tcPr>
          <w:p>
            <w:pPr>
              <w:pStyle w:val="TableText"/>
              <w:ind w:left="116"/>
              <w:spacing w:before="40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22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580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ind w:left="147"/>
              <w:spacing w:before="47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5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606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71" w:hRule="atLeast"/>
        </w:trPr>
        <w:tc>
          <w:tcPr>
            <w:tcW w:w="11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3"/>
              <w:spacing w:before="28" w:line="152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  <w:position w:val="1"/>
              </w:rPr>
              <w:t>C-05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37"/>
              <w:spacing w:before="26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</w:tc>
        <w:tc>
          <w:tcPr>
            <w:tcW w:w="1188" w:type="dxa"/>
            <w:vAlign w:val="top"/>
          </w:tcPr>
          <w:p>
            <w:pPr>
              <w:pStyle w:val="TableText"/>
              <w:ind w:left="116"/>
              <w:spacing w:before="28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22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580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ind w:left="147"/>
              <w:spacing w:before="35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5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606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1" w:hRule="atLeast"/>
        </w:trPr>
        <w:tc>
          <w:tcPr>
            <w:tcW w:w="11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pStyle w:val="TableText"/>
              <w:ind w:left="134"/>
              <w:spacing w:before="26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8" w:type="dxa"/>
            <w:vAlign w:val="top"/>
          </w:tcPr>
          <w:p>
            <w:pPr>
              <w:pStyle w:val="TableText"/>
              <w:ind w:left="116"/>
              <w:spacing w:before="28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22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580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08" w:type="dxa"/>
            <w:vAlign w:val="top"/>
          </w:tcPr>
          <w:p>
            <w:pPr>
              <w:pStyle w:val="TableText"/>
              <w:ind w:left="147"/>
              <w:spacing w:before="35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5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606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68" w:hRule="atLeast"/>
        </w:trPr>
        <w:tc>
          <w:tcPr>
            <w:tcW w:w="1153" w:type="dxa"/>
            <w:vAlign w:val="top"/>
          </w:tcPr>
          <w:p>
            <w:pPr>
              <w:pStyle w:val="TableText"/>
              <w:ind w:left="124"/>
              <w:spacing w:line="158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  <w:position w:val="2"/>
              </w:rPr>
              <w:t>C-01,</w:t>
            </w:r>
            <w:r>
              <w:rPr>
                <w:sz w:val="12"/>
                <w:szCs w:val="12"/>
                <w:spacing w:val="17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C-04</w:t>
            </w:r>
            <w:r>
              <w:rPr>
                <w:sz w:val="12"/>
                <w:szCs w:val="12"/>
                <w:spacing w:val="13"/>
                <w:w w:val="101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&amp;</w:t>
            </w:r>
            <w:r>
              <w:rPr>
                <w:sz w:val="12"/>
                <w:szCs w:val="12"/>
                <w:spacing w:val="12"/>
                <w:w w:val="103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35"/>
              <w:spacing w:before="27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1188" w:type="dxa"/>
            <w:vAlign w:val="top"/>
          </w:tcPr>
          <w:p>
            <w:pPr>
              <w:pStyle w:val="TableText"/>
              <w:ind w:left="122"/>
              <w:spacing w:before="28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150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229"/>
              <w:spacing w:before="28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160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223"/>
              <w:spacing w:before="28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1580" w:type="dxa"/>
            <w:vAlign w:val="top"/>
          </w:tcPr>
          <w:p>
            <w:pPr>
              <w:pStyle w:val="TableText"/>
              <w:ind w:left="186"/>
              <w:spacing w:before="28" w:line="13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138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182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225"/>
              <w:spacing w:before="28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155</w:t>
            </w:r>
          </w:p>
        </w:tc>
        <w:tc>
          <w:tcPr>
            <w:tcW w:w="755" w:type="dxa"/>
            <w:vAlign w:val="top"/>
          </w:tcPr>
          <w:p>
            <w:pPr>
              <w:pStyle w:val="TableText"/>
              <w:ind w:left="155"/>
              <w:spacing w:before="28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6.0</w:t>
            </w:r>
          </w:p>
        </w:tc>
        <w:tc>
          <w:tcPr>
            <w:tcW w:w="606" w:type="dxa"/>
            <w:vAlign w:val="top"/>
          </w:tcPr>
          <w:p>
            <w:pPr>
              <w:pStyle w:val="TableText"/>
              <w:ind w:left="184"/>
              <w:spacing w:before="28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11.7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90"/>
              <w:spacing w:before="28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103</w:t>
            </w:r>
          </w:p>
        </w:tc>
      </w:tr>
      <w:tr>
        <w:trPr>
          <w:trHeight w:val="332" w:hRule="atLeast"/>
        </w:trPr>
        <w:tc>
          <w:tcPr>
            <w:tcW w:w="1153" w:type="dxa"/>
            <w:vAlign w:val="top"/>
          </w:tcPr>
          <w:p>
            <w:pPr>
              <w:pStyle w:val="TableText"/>
              <w:ind w:left="243"/>
              <w:spacing w:before="31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07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37"/>
              <w:spacing w:before="30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  <w:p>
            <w:pPr>
              <w:pStyle w:val="TableText"/>
              <w:ind w:left="134"/>
              <w:spacing w:before="49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8" w:type="dxa"/>
            <w:vAlign w:val="top"/>
          </w:tcPr>
          <w:p>
            <w:pPr>
              <w:pStyle w:val="TableText"/>
              <w:ind w:left="122"/>
              <w:spacing w:before="31" w:line="154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150</w:t>
            </w:r>
          </w:p>
          <w:p>
            <w:pPr>
              <w:pStyle w:val="TableText"/>
              <w:ind w:left="122"/>
              <w:spacing w:before="17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150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229"/>
              <w:spacing w:before="31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157</w:t>
            </w:r>
          </w:p>
          <w:p>
            <w:pPr>
              <w:pStyle w:val="TableText"/>
              <w:ind w:left="229"/>
              <w:spacing w:before="18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148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223"/>
              <w:spacing w:before="31" w:line="154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  <w:position w:val="1"/>
              </w:rPr>
              <w:t>3</w:t>
            </w:r>
          </w:p>
          <w:p>
            <w:pPr>
              <w:pStyle w:val="TableText"/>
              <w:ind w:left="223"/>
              <w:spacing w:before="17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2</w:t>
            </w:r>
          </w:p>
        </w:tc>
        <w:tc>
          <w:tcPr>
            <w:tcW w:w="1580" w:type="dxa"/>
            <w:vAlign w:val="top"/>
          </w:tcPr>
          <w:p>
            <w:pPr>
              <w:pStyle w:val="TableText"/>
              <w:ind w:left="186"/>
              <w:spacing w:before="31" w:line="19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123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191</w:t>
            </w:r>
          </w:p>
          <w:p>
            <w:pPr>
              <w:pStyle w:val="TableText"/>
              <w:ind w:left="186"/>
              <w:spacing w:line="118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124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172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225"/>
              <w:spacing w:before="31" w:line="154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151</w:t>
            </w:r>
          </w:p>
          <w:p>
            <w:pPr>
              <w:pStyle w:val="TableText"/>
              <w:ind w:left="225"/>
              <w:spacing w:before="17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164</w:t>
            </w:r>
          </w:p>
        </w:tc>
        <w:tc>
          <w:tcPr>
            <w:tcW w:w="755" w:type="dxa"/>
            <w:vAlign w:val="top"/>
          </w:tcPr>
          <w:p>
            <w:pPr>
              <w:pStyle w:val="TableText"/>
              <w:ind w:left="156"/>
              <w:spacing w:before="31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  <w:position w:val="1"/>
              </w:rPr>
              <w:t>3.7</w:t>
            </w:r>
          </w:p>
          <w:p>
            <w:pPr>
              <w:pStyle w:val="TableText"/>
              <w:ind w:left="156"/>
              <w:spacing w:before="18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3.2</w:t>
            </w:r>
          </w:p>
        </w:tc>
        <w:tc>
          <w:tcPr>
            <w:tcW w:w="606" w:type="dxa"/>
            <w:vAlign w:val="top"/>
          </w:tcPr>
          <w:p>
            <w:pPr>
              <w:pStyle w:val="TableText"/>
              <w:ind w:left="252"/>
              <w:spacing w:before="31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  <w:position w:val="1"/>
              </w:rPr>
              <w:t>7.3</w:t>
            </w:r>
          </w:p>
          <w:p>
            <w:pPr>
              <w:pStyle w:val="TableText"/>
              <w:ind w:left="252"/>
              <w:spacing w:before="18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7.0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90"/>
              <w:spacing w:before="31" w:line="154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100</w:t>
            </w:r>
          </w:p>
          <w:p>
            <w:pPr>
              <w:pStyle w:val="TableText"/>
              <w:ind w:left="190"/>
              <w:spacing w:before="17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109</w:t>
            </w:r>
          </w:p>
        </w:tc>
      </w:tr>
      <w:tr>
        <w:trPr>
          <w:trHeight w:val="181" w:hRule="atLeast"/>
        </w:trPr>
        <w:tc>
          <w:tcPr>
            <w:tcW w:w="1153" w:type="dxa"/>
            <w:vAlign w:val="top"/>
          </w:tcPr>
          <w:p>
            <w:pPr>
              <w:pStyle w:val="TableText"/>
              <w:ind w:left="124"/>
              <w:spacing w:before="7" w:line="16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  <w:position w:val="2"/>
              </w:rPr>
              <w:t>C-02,</w:t>
            </w:r>
            <w:r>
              <w:rPr>
                <w:sz w:val="12"/>
                <w:szCs w:val="12"/>
                <w:spacing w:val="17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C-06</w:t>
            </w:r>
            <w:r>
              <w:rPr>
                <w:sz w:val="12"/>
                <w:szCs w:val="12"/>
                <w:spacing w:val="13"/>
                <w:w w:val="101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&amp;</w:t>
            </w:r>
            <w:r>
              <w:rPr>
                <w:sz w:val="12"/>
                <w:szCs w:val="12"/>
                <w:spacing w:val="12"/>
                <w:w w:val="103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35"/>
              <w:spacing w:before="40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1188" w:type="dxa"/>
            <w:vAlign w:val="top"/>
          </w:tcPr>
          <w:p>
            <w:pPr>
              <w:pStyle w:val="TableText"/>
              <w:ind w:left="122"/>
              <w:spacing w:before="42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22" w:type="dxa"/>
            <w:vAlign w:val="top"/>
          </w:tcPr>
          <w:p>
            <w:pPr>
              <w:pStyle w:val="TableText"/>
              <w:ind w:left="157"/>
              <w:spacing w:before="42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1034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55"/>
              <w:spacing w:before="42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12</w:t>
            </w:r>
          </w:p>
        </w:tc>
        <w:tc>
          <w:tcPr>
            <w:tcW w:w="1580" w:type="dxa"/>
            <w:vAlign w:val="top"/>
          </w:tcPr>
          <w:p>
            <w:pPr>
              <w:pStyle w:val="TableText"/>
              <w:ind w:left="181"/>
              <w:spacing w:before="42" w:line="128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904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1164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153"/>
              <w:spacing w:before="42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1038</w:t>
            </w:r>
          </w:p>
        </w:tc>
        <w:tc>
          <w:tcPr>
            <w:tcW w:w="755" w:type="dxa"/>
            <w:vAlign w:val="top"/>
          </w:tcPr>
          <w:p>
            <w:pPr>
              <w:pStyle w:val="TableText"/>
              <w:ind w:left="156"/>
              <w:spacing w:before="42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3.5</w:t>
            </w:r>
          </w:p>
        </w:tc>
        <w:tc>
          <w:tcPr>
            <w:tcW w:w="606" w:type="dxa"/>
            <w:vAlign w:val="top"/>
          </w:tcPr>
          <w:p>
            <w:pPr>
              <w:pStyle w:val="TableText"/>
              <w:ind w:left="256"/>
              <w:spacing w:before="42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1.0</w:t>
            </w:r>
          </w:p>
        </w:tc>
        <w:tc>
          <w:tcPr>
            <w:tcW w:w="1034" w:type="dxa"/>
            <w:vAlign w:val="top"/>
          </w:tcPr>
          <w:p>
            <w:pPr>
              <w:pStyle w:val="TableText"/>
              <w:ind w:left="190"/>
              <w:spacing w:before="42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104</w:t>
            </w:r>
          </w:p>
        </w:tc>
      </w:tr>
      <w:tr>
        <w:trPr>
          <w:trHeight w:val="382" w:hRule="atLeast"/>
        </w:trPr>
        <w:tc>
          <w:tcPr>
            <w:tcW w:w="115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3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08</w:t>
            </w:r>
          </w:p>
        </w:tc>
        <w:tc>
          <w:tcPr>
            <w:tcW w:w="70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7"/>
              <w:spacing w:before="31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  <w:p>
            <w:pPr>
              <w:pStyle w:val="TableText"/>
              <w:ind w:left="134"/>
              <w:spacing w:before="49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1" w:right="508" w:hanging="5"/>
              <w:spacing w:before="32" w:line="2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2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4"/>
              <w:spacing w:before="203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  <w:position w:val="1"/>
              </w:rPr>
              <w:t>998</w:t>
            </w:r>
          </w:p>
        </w:tc>
        <w:tc>
          <w:tcPr>
            <w:tcW w:w="74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5"/>
              <w:spacing w:before="203" w:line="155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  <w:position w:val="1"/>
              </w:rPr>
              <w:t>14</w:t>
            </w:r>
          </w:p>
        </w:tc>
        <w:tc>
          <w:tcPr>
            <w:tcW w:w="158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81"/>
              <w:spacing w:before="203" w:line="195" w:lineRule="auto"/>
              <w:rPr>
                <w:sz w:val="12"/>
                <w:szCs w:val="12"/>
              </w:rPr>
            </w:pPr>
            <w:bookmarkStart w:name="bookmark43" w:id="13"/>
            <w:bookmarkEnd w:id="13"/>
            <w:r>
              <w:rPr>
                <w:sz w:val="12"/>
                <w:szCs w:val="12"/>
                <w:spacing w:val="9"/>
              </w:rPr>
              <w:t>846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1150</w:t>
            </w:r>
          </w:p>
        </w:tc>
        <w:tc>
          <w:tcPr>
            <w:tcW w:w="120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47"/>
              <w:spacing w:before="39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  <w:p>
            <w:pPr>
              <w:pStyle w:val="TableText"/>
              <w:ind w:left="220"/>
              <w:spacing w:before="5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  <w:position w:val="1"/>
              </w:rPr>
              <w:t>981</w:t>
            </w:r>
          </w:p>
        </w:tc>
        <w:tc>
          <w:tcPr>
            <w:tcW w:w="75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5"/>
              <w:spacing w:before="203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4.6</w:t>
            </w:r>
          </w:p>
        </w:tc>
        <w:tc>
          <w:tcPr>
            <w:tcW w:w="606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6"/>
              <w:spacing w:before="203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  <w:position w:val="1"/>
              </w:rPr>
              <w:t>1.4</w:t>
            </w:r>
          </w:p>
        </w:tc>
        <w:tc>
          <w:tcPr>
            <w:tcW w:w="10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7"/>
              <w:spacing w:before="203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98</w:t>
            </w:r>
          </w:p>
        </w:tc>
      </w:tr>
    </w:tbl>
    <w:p>
      <w:pPr>
        <w:pStyle w:val="BodyText"/>
        <w:ind w:left="117"/>
        <w:spacing w:before="55" w:line="177" w:lineRule="exact"/>
        <w:rPr/>
      </w:pPr>
      <w:r>
        <w:rPr>
          <w:sz w:val="10"/>
          <w:szCs w:val="10"/>
          <w:position w:val="6"/>
        </w:rPr>
        <w:t>a</w:t>
      </w:r>
      <w:r>
        <w:rPr>
          <w:sz w:val="10"/>
          <w:szCs w:val="10"/>
          <w:spacing w:val="11"/>
          <w:w w:val="103"/>
          <w:position w:val="6"/>
        </w:rPr>
        <w:t xml:space="preserve">  </w:t>
      </w:r>
      <w:r>
        <w:rPr>
          <w:position w:val="1"/>
        </w:rPr>
        <w:t>n</w:t>
      </w:r>
      <w:r>
        <w:rPr>
          <w:spacing w:val="16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15"/>
          <w:position w:val="1"/>
        </w:rPr>
        <w:t>=</w:t>
      </w:r>
      <w:r>
        <w:rPr>
          <w:rFonts w:ascii="Arial" w:hAnsi="Arial" w:eastAsia="Arial" w:cs="Arial"/>
          <w:spacing w:val="10"/>
          <w:w w:val="101"/>
          <w:position w:val="1"/>
        </w:rPr>
        <w:t xml:space="preserve"> </w:t>
      </w:r>
      <w:r>
        <w:rPr>
          <w:spacing w:val="15"/>
          <w:position w:val="1"/>
        </w:rPr>
        <w:t>3.</w:t>
      </w:r>
    </w:p>
    <w:p>
      <w:pPr>
        <w:pStyle w:val="BodyText"/>
        <w:ind w:left="115"/>
        <w:spacing w:before="14" w:line="231" w:lineRule="auto"/>
        <w:rPr/>
      </w:pPr>
      <w:bookmarkStart w:name="bookmark42" w:id="14"/>
      <w:bookmarkEnd w:id="14"/>
      <w:r>
        <w:rPr>
          <w:sz w:val="10"/>
          <w:szCs w:val="10"/>
          <w:spacing w:val="5"/>
          <w:position w:val="6"/>
        </w:rPr>
        <w:t>b</w:t>
      </w:r>
      <w:r>
        <w:rPr>
          <w:sz w:val="10"/>
          <w:szCs w:val="10"/>
          <w:spacing w:val="11"/>
          <w:w w:val="101"/>
          <w:position w:val="6"/>
        </w:rPr>
        <w:t xml:space="preserve">  </w:t>
      </w:r>
      <w:r>
        <w:rPr>
          <w:spacing w:val="5"/>
        </w:rPr>
        <w:t>XRF</w:t>
      </w:r>
      <w:r>
        <w:rPr>
          <w:spacing w:val="13"/>
        </w:rPr>
        <w:t xml:space="preserve"> </w:t>
      </w:r>
      <w:r>
        <w:rPr>
          <w:spacing w:val="5"/>
        </w:rPr>
        <w:t>analysis</w:t>
      </w:r>
      <w:r>
        <w:rPr>
          <w:spacing w:val="12"/>
        </w:rPr>
        <w:t xml:space="preserve"> </w:t>
      </w:r>
      <w:r>
        <w:rPr>
          <w:spacing w:val="5"/>
        </w:rPr>
        <w:t>for</w:t>
      </w:r>
      <w:r>
        <w:rPr>
          <w:spacing w:val="14"/>
          <w:w w:val="101"/>
        </w:rPr>
        <w:t xml:space="preserve"> </w:t>
      </w:r>
      <w:r>
        <w:rPr>
          <w:spacing w:val="5"/>
        </w:rPr>
        <w:t>Cd by</w:t>
      </w:r>
      <w:r>
        <w:rPr>
          <w:spacing w:val="12"/>
          <w:w w:val="101"/>
        </w:rPr>
        <w:t xml:space="preserve"> </w:t>
      </w:r>
      <w:r>
        <w:rPr>
          <w:spacing w:val="5"/>
        </w:rPr>
        <w:t>E-max, Pb</w:t>
      </w:r>
      <w:r>
        <w:rPr>
          <w:spacing w:val="13"/>
          <w:w w:val="102"/>
        </w:rPr>
        <w:t xml:space="preserve"> </w:t>
      </w:r>
      <w:r>
        <w:rPr>
          <w:spacing w:val="5"/>
        </w:rPr>
        <w:t>and </w:t>
      </w:r>
      <w:r>
        <w:rPr>
          <w:spacing w:val="4"/>
        </w:rPr>
        <w:t>Tl</w:t>
      </w:r>
      <w:r>
        <w:rPr>
          <w:spacing w:val="10"/>
          <w:w w:val="102"/>
        </w:rPr>
        <w:t xml:space="preserve"> </w:t>
      </w:r>
      <w:r>
        <w:rPr>
          <w:spacing w:val="4"/>
        </w:rPr>
        <w:t>by</w:t>
      </w:r>
      <w:r>
        <w:rPr>
          <w:spacing w:val="13"/>
          <w:w w:val="101"/>
        </w:rPr>
        <w:t xml:space="preserve"> </w:t>
      </w:r>
      <w:r>
        <w:rPr>
          <w:spacing w:val="4"/>
        </w:rPr>
        <w:t>Z-max.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4"/>
        <w:spacing w:before="40"/>
        <w:rPr>
          <w:rFonts w:ascii="Arial" w:hAnsi="Arial" w:eastAsia="Arial" w:cs="Arial"/>
          <w:sz w:val="14"/>
          <w:szCs w:val="14"/>
        </w:rPr>
      </w:pPr>
      <w:bookmarkStart w:name="bookmark32" w:id="15"/>
      <w:bookmarkEnd w:id="15"/>
      <w:r>
        <w:rPr>
          <w:rFonts w:ascii="Arial" w:hAnsi="Arial" w:eastAsia="Arial" w:cs="Arial"/>
          <w:sz w:val="14"/>
          <w:szCs w:val="14"/>
          <w:b/>
          <w:bCs/>
        </w:rPr>
        <w:t>Table</w:t>
      </w:r>
      <w:r>
        <w:rPr>
          <w:rFonts w:ascii="Arial" w:hAnsi="Arial" w:eastAsia="Arial" w:cs="Arial"/>
          <w:sz w:val="14"/>
          <w:szCs w:val="14"/>
          <w:b/>
          <w:bCs/>
          <w:spacing w:val="9"/>
        </w:rPr>
        <w:t xml:space="preserve"> 4</w:t>
      </w:r>
    </w:p>
    <w:p>
      <w:pPr>
        <w:pStyle w:val="BodyText"/>
        <w:ind w:left="2"/>
        <w:spacing w:line="229" w:lineRule="auto"/>
        <w:rPr/>
      </w:pPr>
      <w:r>
        <w:pict>
          <v:shape id="_x0000_s80" style="position:absolute;margin-left:0.114758pt;margin-top:217.617pt;mso-position-vertical-relative:text;mso-position-horizontal-relative:text;width:520.1pt;height:0.15pt;z-index:251750400;" fillcolor="#FFFFFF" filled="true" stroked="false" coordsize="10401,3" coordorigin="0,0" path="m10401,2l0,2l0,0l10401,0e"/>
        </w:pict>
      </w:r>
      <w:r>
        <w:rPr>
          <w:spacing w:val="6"/>
        </w:rPr>
        <w:t>Analysis</w:t>
      </w:r>
      <w:r>
        <w:rPr>
          <w:spacing w:val="13"/>
        </w:rPr>
        <w:t xml:space="preserve"> </w:t>
      </w:r>
      <w:r>
        <w:rPr>
          <w:spacing w:val="6"/>
        </w:rPr>
        <w:t>of FERN FY2023 PT</w:t>
      </w:r>
      <w:r>
        <w:rPr>
          <w:spacing w:val="13"/>
        </w:rPr>
        <w:t xml:space="preserve"> </w:t>
      </w:r>
      <w:r>
        <w:rPr>
          <w:spacing w:val="6"/>
        </w:rPr>
        <w:t>samples</w:t>
      </w:r>
      <w:r>
        <w:rPr>
          <w:spacing w:val="15"/>
          <w:w w:val="101"/>
        </w:rPr>
        <w:t xml:space="preserve"> </w:t>
      </w:r>
      <w:r>
        <w:rPr>
          <w:spacing w:val="6"/>
        </w:rPr>
        <w:t>(chicken</w:t>
      </w:r>
      <w:r>
        <w:rPr>
          <w:spacing w:val="13"/>
          <w:w w:val="101"/>
        </w:rPr>
        <w:t xml:space="preserve"> </w:t>
      </w:r>
      <w:r>
        <w:rPr>
          <w:spacing w:val="6"/>
        </w:rPr>
        <w:t>co</w:t>
      </w:r>
      <w:r>
        <w:rPr>
          <w:spacing w:val="5"/>
        </w:rPr>
        <w:t>rdon bleu)</w:t>
      </w:r>
      <w:r>
        <w:rPr>
          <w:spacing w:val="13"/>
        </w:rPr>
        <w:t xml:space="preserve"> </w:t>
      </w:r>
      <w:r>
        <w:rPr>
          <w:spacing w:val="5"/>
        </w:rPr>
        <w:t>for toxic</w:t>
      </w:r>
      <w:r>
        <w:rPr>
          <w:spacing w:val="11"/>
          <w:w w:val="101"/>
        </w:rPr>
        <w:t xml:space="preserve"> </w:t>
      </w:r>
      <w:r>
        <w:rPr>
          <w:spacing w:val="5"/>
        </w:rPr>
        <w:t>metals</w:t>
      </w:r>
      <w:r>
        <w:rPr>
          <w:spacing w:val="11"/>
          <w:w w:val="101"/>
        </w:rPr>
        <w:t xml:space="preserve"> </w:t>
      </w:r>
      <w:r>
        <w:rPr>
          <w:spacing w:val="5"/>
        </w:rPr>
        <w:t>using</w:t>
      </w:r>
      <w:r>
        <w:rPr>
          <w:spacing w:val="11"/>
        </w:rPr>
        <w:t xml:space="preserve"> </w:t>
      </w:r>
      <w:r>
        <w:rPr>
          <w:spacing w:val="5"/>
        </w:rPr>
        <w:t>the</w:t>
      </w:r>
      <w:r>
        <w:rPr>
          <w:spacing w:val="14"/>
        </w:rPr>
        <w:t xml:space="preserve"> </w:t>
      </w:r>
      <w:r>
        <w:rPr>
          <w:spacing w:val="5"/>
        </w:rPr>
        <w:t>Z-Spec</w:t>
      </w:r>
      <w:r>
        <w:rPr>
          <w:spacing w:val="12"/>
          <w:w w:val="101"/>
        </w:rPr>
        <w:t xml:space="preserve"> </w:t>
      </w:r>
      <w:r>
        <w:rPr>
          <w:spacing w:val="5"/>
        </w:rPr>
        <w:t>M-XRF</w:t>
      </w:r>
      <w:r>
        <w:rPr>
          <w:spacing w:val="13"/>
        </w:rPr>
        <w:t xml:space="preserve"> </w:t>
      </w:r>
      <w:r>
        <w:rPr>
          <w:spacing w:val="5"/>
        </w:rPr>
        <w:t>analyzers</w:t>
      </w:r>
      <w:hyperlink w:history="true" w:anchor="bookmark44">
        <w:r>
          <w:rPr>
            <w:sz w:val="10"/>
            <w:szCs w:val="10"/>
            <w:color w:val="2196D1"/>
            <w:spacing w:val="5"/>
            <w:position w:val="6"/>
          </w:rPr>
          <w:t>b</w:t>
        </w:r>
        <w:r>
          <w:rPr>
            <w:spacing w:val="5"/>
          </w:rPr>
          <w:t>.</w:t>
        </w:r>
      </w:hyperlink>
    </w:p>
    <w:p>
      <w:pPr>
        <w:spacing w:line="41" w:lineRule="exact"/>
        <w:rPr/>
      </w:pPr>
      <w:r/>
    </w:p>
    <w:tbl>
      <w:tblPr>
        <w:tblStyle w:val="TableNormal"/>
        <w:tblW w:w="10401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46"/>
        <w:gridCol w:w="700"/>
        <w:gridCol w:w="1180"/>
        <w:gridCol w:w="1407"/>
        <w:gridCol w:w="748"/>
        <w:gridCol w:w="1610"/>
        <w:gridCol w:w="1223"/>
        <w:gridCol w:w="751"/>
        <w:gridCol w:w="607"/>
        <w:gridCol w:w="1029"/>
      </w:tblGrid>
      <w:tr>
        <w:trPr>
          <w:trHeight w:val="605" w:hRule="atLeast"/>
        </w:trPr>
        <w:tc>
          <w:tcPr>
            <w:tcW w:w="114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2"/>
              <w:spacing w:before="91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FERN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1"/>
              </w:rPr>
              <w:t>PT</w:t>
            </w:r>
            <w:r>
              <w:rPr>
                <w:sz w:val="12"/>
                <w:szCs w:val="12"/>
                <w:spacing w:val="12"/>
                <w:w w:val="101"/>
              </w:rPr>
              <w:t xml:space="preserve"> </w:t>
            </w:r>
            <w:r>
              <w:rPr>
                <w:sz w:val="12"/>
                <w:szCs w:val="12"/>
                <w:spacing w:val="1"/>
              </w:rPr>
              <w:t>ID</w:t>
            </w:r>
          </w:p>
        </w:tc>
        <w:tc>
          <w:tcPr>
            <w:tcW w:w="7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9"/>
              <w:spacing w:before="82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Element</w:t>
            </w:r>
          </w:p>
        </w:tc>
        <w:tc>
          <w:tcPr>
            <w:tcW w:w="118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4" w:right="140" w:firstLine="3"/>
              <w:spacing w:before="83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Spike</w:t>
            </w:r>
            <w:r>
              <w:rPr>
                <w:sz w:val="12"/>
                <w:szCs w:val="12"/>
                <w:spacing w:val="15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Level</w:t>
            </w:r>
            <w:r>
              <w:rPr>
                <w:sz w:val="12"/>
                <w:szCs w:val="12"/>
                <w:spacing w:val="15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5"/>
              </w:rPr>
              <w:t>μ</w:t>
            </w:r>
            <w:r>
              <w:rPr>
                <w:sz w:val="12"/>
                <w:szCs w:val="12"/>
                <w:spacing w:val="5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4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4"/>
              <w:spacing w:before="91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FERN</w:t>
            </w:r>
          </w:p>
          <w:p>
            <w:pPr>
              <w:pStyle w:val="TableText"/>
              <w:ind w:left="143" w:right="139" w:hanging="1"/>
              <w:spacing w:before="50" w:line="21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Assigned value</w:t>
            </w:r>
            <w:r>
              <w:rPr>
                <w:sz w:val="12"/>
                <w:szCs w:val="12"/>
                <w:spacing w:val="18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7"/>
              </w:rPr>
              <w:t>μ</w:t>
            </w:r>
            <w:r>
              <w:rPr>
                <w:sz w:val="12"/>
                <w:szCs w:val="12"/>
                <w:spacing w:val="7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74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0" w:right="186" w:firstLine="3"/>
              <w:spacing w:before="84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4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4"/>
              </w:rPr>
              <w:t>μ</w:t>
            </w:r>
            <w:r>
              <w:rPr>
                <w:sz w:val="12"/>
                <w:szCs w:val="12"/>
                <w:spacing w:val="4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6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88" w:right="167" w:hanging="1"/>
              <w:spacing w:before="84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Acceptable range</w:t>
            </w:r>
            <w:r>
              <w:rPr>
                <w:sz w:val="12"/>
                <w:szCs w:val="12"/>
                <w:spacing w:val="33"/>
                <w:w w:val="10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7"/>
              </w:rPr>
              <w:t>μ</w:t>
            </w:r>
            <w:r>
              <w:rPr>
                <w:sz w:val="12"/>
                <w:szCs w:val="12"/>
                <w:spacing w:val="7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2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68" w:right="145"/>
              <w:spacing w:before="5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XRF</w:t>
            </w:r>
            <w:r>
              <w:rPr>
                <w:sz w:val="12"/>
                <w:szCs w:val="12"/>
                <w:spacing w:val="11"/>
                <w:w w:val="10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mean</w:t>
            </w:r>
            <w:hyperlink w:history="true" w:anchor="bookmark45">
              <w:r>
                <w:rPr>
                  <w:sz w:val="8"/>
                  <w:szCs w:val="8"/>
                  <w:color w:val="2196D1"/>
                  <w:spacing w:val="6"/>
                  <w:position w:val="5"/>
                </w:rPr>
                <w:t>a  </w:t>
              </w:r>
              <w:r>
                <w:rPr>
                  <w:sz w:val="12"/>
                  <w:szCs w:val="12"/>
                  <w:spacing w:val="6"/>
                </w:rPr>
                <w:t>(</w:t>
              </w:r>
              <w:r>
                <w:rPr>
                  <w:rFonts w:ascii="Microsoft JhengHei" w:hAnsi="Microsoft JhengHei" w:eastAsia="Microsoft JhengHei" w:cs="Microsoft JhengHei"/>
                  <w:sz w:val="13"/>
                  <w:szCs w:val="13"/>
                  <w:spacing w:val="6"/>
                </w:rPr>
                <w:t>μ</w:t>
              </w:r>
              <w:r>
                <w:rPr>
                  <w:sz w:val="12"/>
                  <w:szCs w:val="12"/>
                  <w:spacing w:val="6"/>
                </w:rPr>
                <w:t>g/</w:t>
              </w:r>
            </w:hyperlink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7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6" w:right="183" w:firstLine="3"/>
              <w:spacing w:before="84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4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4"/>
              </w:rPr>
              <w:t>μ</w:t>
            </w:r>
            <w:r>
              <w:rPr>
                <w:sz w:val="12"/>
                <w:szCs w:val="12"/>
                <w:spacing w:val="4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83"/>
              <w:spacing w:before="88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CV</w:t>
            </w:r>
          </w:p>
          <w:p>
            <w:pPr>
              <w:pStyle w:val="TableText"/>
              <w:ind w:left="185"/>
              <w:spacing w:before="51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(%)</w:t>
            </w:r>
          </w:p>
        </w:tc>
        <w:tc>
          <w:tcPr>
            <w:tcW w:w="102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86" w:right="328" w:hanging="3"/>
              <w:spacing w:before="84" w:line="27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Recovery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(%)</w:t>
            </w:r>
          </w:p>
        </w:tc>
      </w:tr>
      <w:tr>
        <w:trPr>
          <w:trHeight w:val="212" w:hRule="atLeast"/>
        </w:trPr>
        <w:tc>
          <w:tcPr>
            <w:tcW w:w="1146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pStyle w:val="TableText"/>
              <w:ind w:left="123"/>
              <w:spacing w:before="78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Blank</w:t>
            </w:r>
          </w:p>
        </w:tc>
        <w:tc>
          <w:tcPr>
            <w:tcW w:w="70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8"/>
              <w:spacing w:before="79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1180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407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748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610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2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70"/>
              <w:spacing w:before="87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7"/>
              <w:spacing w:before="87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029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74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7"/>
              <w:spacing w:before="3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0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46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46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64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82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9"/>
              <w:spacing w:before="37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Hg</w:t>
            </w:r>
          </w:p>
        </w:tc>
        <w:tc>
          <w:tcPr>
            <w:tcW w:w="1180" w:type="dxa"/>
            <w:vAlign w:val="top"/>
          </w:tcPr>
          <w:p>
            <w:pPr>
              <w:spacing w:line="17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spacing w:line="172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7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7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4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4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7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72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60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24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</w:tc>
        <w:tc>
          <w:tcPr>
            <w:tcW w:w="118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33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33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50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169" w:hRule="atLeast"/>
        </w:trPr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42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Sn</w:t>
            </w:r>
          </w:p>
        </w:tc>
        <w:tc>
          <w:tcPr>
            <w:tcW w:w="1180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  <w:tc>
          <w:tcPr>
            <w:tcW w:w="1407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4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4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59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184" w:hRule="atLeast"/>
        </w:trPr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5" w:line="167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  <w:position w:val="1"/>
              </w:rPr>
              <w:t>C-01</w:t>
            </w:r>
            <w:r>
              <w:rPr>
                <w:sz w:val="12"/>
                <w:szCs w:val="12"/>
                <w:spacing w:val="15"/>
                <w:w w:val="103"/>
                <w:position w:val="1"/>
              </w:rPr>
              <w:t xml:space="preserve"> </w:t>
            </w:r>
            <w:r>
              <w:rPr>
                <w:sz w:val="12"/>
                <w:szCs w:val="12"/>
                <w:spacing w:val="4"/>
                <w:position w:val="1"/>
              </w:rPr>
              <w:t>&amp;</w:t>
            </w:r>
            <w:r>
              <w:rPr>
                <w:sz w:val="12"/>
                <w:szCs w:val="12"/>
                <w:spacing w:val="13"/>
                <w:position w:val="1"/>
              </w:rPr>
              <w:t xml:space="preserve"> </w:t>
            </w:r>
            <w:r>
              <w:rPr>
                <w:sz w:val="12"/>
                <w:szCs w:val="12"/>
                <w:spacing w:val="4"/>
                <w:position w:val="1"/>
              </w:rPr>
              <w:t>C-03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8"/>
              <w:spacing w:before="38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16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07" w:type="dxa"/>
            <w:vAlign w:val="top"/>
          </w:tcPr>
          <w:p>
            <w:pPr>
              <w:spacing w:line="174" w:lineRule="exact"/>
              <w:rPr>
                <w:rFonts w:ascii="Arial"/>
                <w:sz w:val="15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74" w:lineRule="exact"/>
              <w:rPr>
                <w:rFonts w:ascii="Arial"/>
                <w:sz w:val="15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74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46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46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74" w:lineRule="exact"/>
              <w:rPr>
                <w:rFonts w:ascii="Arial"/>
                <w:sz w:val="15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74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71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7"/>
              <w:spacing w:before="25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16"/>
              <w:spacing w:before="27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0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33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33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2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9"/>
              <w:spacing w:before="27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Hg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16"/>
              <w:spacing w:before="27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07" w:type="dxa"/>
            <w:vAlign w:val="top"/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3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3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62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1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26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16"/>
              <w:spacing w:before="27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0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3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3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71" w:hRule="atLeast"/>
        </w:trPr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32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Sn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16"/>
              <w:spacing w:before="27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0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8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610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ind w:left="170"/>
              <w:spacing w:before="3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147"/>
              <w:spacing w:before="34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607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spacing w:line="16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58" w:hRule="atLeast"/>
        </w:trPr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3" w:right="127" w:hanging="119"/>
              <w:spacing w:before="1" w:line="3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C-02,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C-04</w:t>
            </w:r>
            <w:r>
              <w:rPr>
                <w:sz w:val="12"/>
                <w:szCs w:val="12"/>
                <w:spacing w:val="13"/>
                <w:w w:val="101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&amp;</w:t>
            </w:r>
            <w:r>
              <w:rPr>
                <w:sz w:val="12"/>
                <w:szCs w:val="12"/>
                <w:spacing w:val="12"/>
                <w:w w:val="103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C-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06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8"/>
              <w:spacing w:before="26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27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95"/>
              <w:spacing w:before="27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157.7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88"/>
              <w:spacing w:before="27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2.42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82"/>
              <w:spacing w:before="27"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132.9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182.5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19"/>
              <w:spacing w:before="27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163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3"/>
              <w:spacing w:before="27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3.5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27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6.4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88"/>
              <w:spacing w:before="27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109</w:t>
            </w:r>
          </w:p>
        </w:tc>
      </w:tr>
      <w:tr>
        <w:trPr>
          <w:trHeight w:val="173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7"/>
              <w:spacing w:before="39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4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95"/>
              <w:spacing w:before="4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152.1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91"/>
              <w:spacing w:before="4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1.71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82"/>
              <w:spacing w:before="41" w:line="121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134.0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170.1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19"/>
              <w:spacing w:before="4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136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2"/>
              <w:spacing w:before="4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6.1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88"/>
              <w:spacing w:before="4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13.5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56"/>
              <w:spacing w:before="4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91</w:t>
            </w:r>
          </w:p>
        </w:tc>
      </w:tr>
      <w:tr>
        <w:trPr>
          <w:trHeight w:val="182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9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Hg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39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95"/>
              <w:spacing w:before="39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154.8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91"/>
              <w:spacing w:before="39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1.6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82"/>
              <w:spacing w:before="39" w:line="13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137.3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172.3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19"/>
              <w:spacing w:before="39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191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3"/>
              <w:spacing w:before="39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2.6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39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4.0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88"/>
              <w:spacing w:before="39" w:line="23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128</w:t>
            </w:r>
          </w:p>
        </w:tc>
      </w:tr>
      <w:tr>
        <w:trPr>
          <w:trHeight w:val="160" w:hRule="atLeast"/>
        </w:trPr>
        <w:tc>
          <w:tcPr>
            <w:tcW w:w="11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27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2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95"/>
              <w:spacing w:before="2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158.6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91"/>
              <w:spacing w:before="2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1.31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197"/>
              <w:spacing w:before="28" w:line="121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142.6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174.6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19"/>
              <w:spacing w:before="2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146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2"/>
              <w:spacing w:before="2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4.6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2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9.5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56"/>
              <w:spacing w:before="2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98</w:t>
            </w:r>
          </w:p>
        </w:tc>
      </w:tr>
      <w:tr>
        <w:trPr>
          <w:trHeight w:val="169" w:hRule="atLeast"/>
        </w:trPr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44" w:line="19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Sn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39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22"/>
              <w:spacing w:before="39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1101.3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15"/>
              <w:spacing w:before="39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31.2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06"/>
              <w:spacing w:before="39"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891.7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1310.9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48"/>
              <w:spacing w:before="39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1065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21"/>
              <w:spacing w:before="39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42.8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88"/>
              <w:spacing w:before="39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12.1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88"/>
              <w:spacing w:before="39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107</w:t>
            </w:r>
          </w:p>
        </w:tc>
      </w:tr>
      <w:tr>
        <w:trPr>
          <w:trHeight w:val="172" w:hRule="atLeast"/>
        </w:trPr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3" w:right="127" w:hanging="119"/>
              <w:spacing w:before="8" w:line="3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C-05,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C-07</w:t>
            </w:r>
            <w:r>
              <w:rPr>
                <w:sz w:val="12"/>
                <w:szCs w:val="12"/>
                <w:spacing w:val="13"/>
                <w:w w:val="101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&amp;</w:t>
            </w:r>
            <w:r>
              <w:rPr>
                <w:sz w:val="12"/>
                <w:szCs w:val="12"/>
                <w:spacing w:val="12"/>
                <w:w w:val="103"/>
              </w:rPr>
              <w:t xml:space="preserve"> </w:t>
            </w:r>
            <w:r>
              <w:rPr>
                <w:sz w:val="12"/>
                <w:szCs w:val="12"/>
                <w:spacing w:val="3"/>
              </w:rPr>
              <w:t>C-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9"/>
              </w:rPr>
              <w:t>08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8"/>
              <w:spacing w:before="41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Pb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42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90"/>
              <w:spacing w:before="42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989.6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87"/>
              <w:spacing w:before="42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8.98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06"/>
              <w:spacing w:before="43" w:line="119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890.6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1088.7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48"/>
              <w:spacing w:before="42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1044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2"/>
              <w:spacing w:before="42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4.7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9"/>
              <w:spacing w:before="42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1.3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88"/>
              <w:spacing w:before="42" w:line="20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104</w:t>
            </w:r>
          </w:p>
        </w:tc>
      </w:tr>
      <w:tr>
        <w:trPr>
          <w:trHeight w:val="173" w:hRule="atLeast"/>
        </w:trPr>
        <w:tc>
          <w:tcPr>
            <w:tcW w:w="114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7"/>
              <w:spacing w:before="40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42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90"/>
              <w:spacing w:before="42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</w:rPr>
              <w:t>980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19"/>
              <w:spacing w:before="42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12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06"/>
              <w:spacing w:before="42"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852.7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1107.3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14"/>
              <w:spacing w:before="42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</w:rPr>
              <w:t>882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3"/>
              <w:spacing w:before="42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3.4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9"/>
              <w:spacing w:before="42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1.2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56"/>
              <w:spacing w:before="42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88</w:t>
            </w:r>
          </w:p>
        </w:tc>
      </w:tr>
      <w:tr>
        <w:trPr>
          <w:trHeight w:val="182" w:hRule="atLeast"/>
        </w:trPr>
        <w:tc>
          <w:tcPr>
            <w:tcW w:w="114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29"/>
              <w:spacing w:before="40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Hg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40" w:line="2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90"/>
              <w:spacing w:before="40" w:line="2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990.3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87"/>
              <w:spacing w:before="40" w:line="2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9.42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06"/>
              <w:spacing w:before="40" w:line="132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875.6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1105.0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48"/>
              <w:spacing w:before="40" w:line="2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1230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2"/>
              <w:spacing w:before="40" w:line="2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7.5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9"/>
              <w:spacing w:before="40" w:line="2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1.8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88"/>
              <w:spacing w:before="40" w:line="22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123</w:t>
            </w:r>
          </w:p>
        </w:tc>
      </w:tr>
      <w:tr>
        <w:trPr>
          <w:trHeight w:val="158" w:hRule="atLeast"/>
        </w:trPr>
        <w:tc>
          <w:tcPr>
            <w:tcW w:w="114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130"/>
              <w:spacing w:before="28" w:line="20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Cd</w:t>
            </w:r>
          </w:p>
        </w:tc>
        <w:tc>
          <w:tcPr>
            <w:tcW w:w="1180" w:type="dxa"/>
            <w:vAlign w:val="top"/>
          </w:tcPr>
          <w:p>
            <w:pPr>
              <w:pStyle w:val="TableText"/>
              <w:ind w:left="122"/>
              <w:spacing w:before="29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07" w:type="dxa"/>
            <w:vAlign w:val="top"/>
          </w:tcPr>
          <w:p>
            <w:pPr>
              <w:pStyle w:val="TableText"/>
              <w:ind w:left="222"/>
              <w:spacing w:before="29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1004.1</w:t>
            </w:r>
          </w:p>
        </w:tc>
        <w:tc>
          <w:tcPr>
            <w:tcW w:w="748" w:type="dxa"/>
            <w:vAlign w:val="top"/>
          </w:tcPr>
          <w:p>
            <w:pPr>
              <w:pStyle w:val="TableText"/>
              <w:ind w:left="287"/>
              <w:spacing w:before="29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7.67</w:t>
            </w:r>
          </w:p>
        </w:tc>
        <w:tc>
          <w:tcPr>
            <w:tcW w:w="1610" w:type="dxa"/>
            <w:vAlign w:val="top"/>
          </w:tcPr>
          <w:p>
            <w:pPr>
              <w:pStyle w:val="TableText"/>
              <w:ind w:left="406"/>
              <w:spacing w:before="29" w:line="118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916.2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1091.9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248"/>
              <w:spacing w:before="29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1083</w:t>
            </w:r>
          </w:p>
        </w:tc>
        <w:tc>
          <w:tcPr>
            <w:tcW w:w="751" w:type="dxa"/>
            <w:vAlign w:val="top"/>
          </w:tcPr>
          <w:p>
            <w:pPr>
              <w:pStyle w:val="TableText"/>
              <w:ind w:left="292"/>
              <w:spacing w:before="29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9.9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5"/>
              <w:spacing w:before="29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2.7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188"/>
              <w:spacing w:before="29" w:line="20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108</w:t>
            </w:r>
          </w:p>
        </w:tc>
      </w:tr>
      <w:tr>
        <w:trPr>
          <w:trHeight w:val="221" w:hRule="atLeast"/>
        </w:trPr>
        <w:tc>
          <w:tcPr>
            <w:tcW w:w="1146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0"/>
              <w:spacing w:before="47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</w:rPr>
              <w:t>Sn</w:t>
            </w:r>
          </w:p>
        </w:tc>
        <w:tc>
          <w:tcPr>
            <w:tcW w:w="118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18"/>
              <w:spacing w:before="42" w:line="154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  <w:position w:val="1"/>
              </w:rPr>
              <w:t>25000</w:t>
            </w:r>
          </w:p>
        </w:tc>
        <w:tc>
          <w:tcPr>
            <w:tcW w:w="14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47"/>
              <w:spacing w:before="4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  <w:position w:val="1"/>
              </w:rPr>
              <w:t>25325.9</w:t>
            </w:r>
          </w:p>
        </w:tc>
        <w:tc>
          <w:tcPr>
            <w:tcW w:w="74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43"/>
              <w:spacing w:before="42" w:line="153" w:lineRule="exact"/>
              <w:rPr>
                <w:sz w:val="12"/>
                <w:szCs w:val="12"/>
              </w:rPr>
            </w:pPr>
            <w:bookmarkStart w:name="bookmark45" w:id="16"/>
            <w:bookmarkEnd w:id="16"/>
            <w:r>
              <w:rPr>
                <w:sz w:val="12"/>
                <w:szCs w:val="12"/>
                <w:spacing w:val="9"/>
                <w:position w:val="1"/>
              </w:rPr>
              <w:t>775.7</w:t>
            </w:r>
          </w:p>
        </w:tc>
        <w:tc>
          <w:tcPr>
            <w:tcW w:w="161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7"/>
              <w:spacing w:before="43" w:line="194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19881.2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30770.</w:t>
            </w:r>
            <w:r>
              <w:rPr>
                <w:rFonts w:ascii="Arial" w:hAnsi="Arial" w:eastAsia="Arial" w:cs="Arial"/>
                <w:sz w:val="12"/>
                <w:szCs w:val="12"/>
                <w:i/>
                <w:iCs/>
                <w:spacing w:val="8"/>
              </w:rPr>
              <w:t>6</w:t>
            </w:r>
          </w:p>
        </w:tc>
        <w:tc>
          <w:tcPr>
            <w:tcW w:w="122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2"/>
              <w:spacing w:before="4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  <w:position w:val="1"/>
              </w:rPr>
              <w:t>24239</w:t>
            </w:r>
          </w:p>
        </w:tc>
        <w:tc>
          <w:tcPr>
            <w:tcW w:w="751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4"/>
              <w:spacing w:before="4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147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9"/>
              <w:spacing w:before="4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  <w:position w:val="1"/>
              </w:rPr>
              <w:t>1.8</w:t>
            </w:r>
          </w:p>
        </w:tc>
        <w:tc>
          <w:tcPr>
            <w:tcW w:w="102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6"/>
              <w:spacing w:before="4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97</w:t>
            </w:r>
          </w:p>
        </w:tc>
      </w:tr>
    </w:tbl>
    <w:p>
      <w:pPr>
        <w:pStyle w:val="BodyText"/>
        <w:ind w:left="117"/>
        <w:spacing w:before="56" w:line="177" w:lineRule="exact"/>
        <w:rPr/>
      </w:pPr>
      <w:r>
        <w:rPr>
          <w:sz w:val="10"/>
          <w:szCs w:val="10"/>
          <w:position w:val="6"/>
        </w:rPr>
        <w:t>a</w:t>
      </w:r>
      <w:r>
        <w:rPr>
          <w:sz w:val="10"/>
          <w:szCs w:val="10"/>
          <w:spacing w:val="11"/>
          <w:w w:val="103"/>
          <w:position w:val="6"/>
        </w:rPr>
        <w:t xml:space="preserve">  </w:t>
      </w:r>
      <w:r>
        <w:rPr>
          <w:position w:val="1"/>
        </w:rPr>
        <w:t>n</w:t>
      </w:r>
      <w:r>
        <w:rPr>
          <w:spacing w:val="16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15"/>
          <w:position w:val="1"/>
        </w:rPr>
        <w:t>=</w:t>
      </w:r>
      <w:r>
        <w:rPr>
          <w:rFonts w:ascii="Arial" w:hAnsi="Arial" w:eastAsia="Arial" w:cs="Arial"/>
          <w:spacing w:val="10"/>
          <w:w w:val="101"/>
          <w:position w:val="1"/>
        </w:rPr>
        <w:t xml:space="preserve"> </w:t>
      </w:r>
      <w:r>
        <w:rPr>
          <w:spacing w:val="15"/>
          <w:position w:val="1"/>
        </w:rPr>
        <w:t>3.</w:t>
      </w:r>
    </w:p>
    <w:p>
      <w:pPr>
        <w:pStyle w:val="BodyText"/>
        <w:ind w:left="115"/>
        <w:spacing w:before="15" w:line="229" w:lineRule="auto"/>
        <w:rPr/>
      </w:pPr>
      <w:bookmarkStart w:name="bookmark44" w:id="17"/>
      <w:bookmarkEnd w:id="17"/>
      <w:r>
        <w:rPr>
          <w:sz w:val="10"/>
          <w:szCs w:val="10"/>
          <w:spacing w:val="5"/>
          <w:position w:val="6"/>
        </w:rPr>
        <w:t>b</w:t>
      </w:r>
      <w:r>
        <w:rPr>
          <w:sz w:val="10"/>
          <w:szCs w:val="10"/>
          <w:spacing w:val="11"/>
          <w:w w:val="101"/>
          <w:position w:val="6"/>
        </w:rPr>
        <w:t xml:space="preserve">  </w:t>
      </w:r>
      <w:r>
        <w:rPr>
          <w:spacing w:val="5"/>
        </w:rPr>
        <w:t>XRF</w:t>
      </w:r>
      <w:r>
        <w:rPr>
          <w:spacing w:val="13"/>
        </w:rPr>
        <w:t xml:space="preserve"> </w:t>
      </w:r>
      <w:r>
        <w:rPr>
          <w:spacing w:val="5"/>
        </w:rPr>
        <w:t>analysis</w:t>
      </w:r>
      <w:r>
        <w:rPr>
          <w:spacing w:val="12"/>
        </w:rPr>
        <w:t xml:space="preserve"> </w:t>
      </w:r>
      <w:r>
        <w:rPr>
          <w:spacing w:val="5"/>
        </w:rPr>
        <w:t>for</w:t>
      </w:r>
      <w:r>
        <w:rPr>
          <w:spacing w:val="14"/>
          <w:w w:val="101"/>
        </w:rPr>
        <w:t xml:space="preserve"> </w:t>
      </w:r>
      <w:r>
        <w:rPr>
          <w:spacing w:val="5"/>
        </w:rPr>
        <w:t>Cd by</w:t>
      </w:r>
      <w:r>
        <w:rPr>
          <w:spacing w:val="12"/>
          <w:w w:val="101"/>
        </w:rPr>
        <w:t xml:space="preserve"> </w:t>
      </w:r>
      <w:r>
        <w:rPr>
          <w:spacing w:val="5"/>
        </w:rPr>
        <w:t>E-max, Pb</w:t>
      </w:r>
      <w:r>
        <w:rPr>
          <w:spacing w:val="13"/>
          <w:w w:val="102"/>
        </w:rPr>
        <w:t xml:space="preserve"> </w:t>
      </w:r>
      <w:r>
        <w:rPr>
          <w:spacing w:val="5"/>
        </w:rPr>
        <w:t>and </w:t>
      </w:r>
      <w:r>
        <w:rPr>
          <w:spacing w:val="4"/>
        </w:rPr>
        <w:t>Tl</w:t>
      </w:r>
      <w:r>
        <w:rPr>
          <w:spacing w:val="10"/>
          <w:w w:val="102"/>
        </w:rPr>
        <w:t xml:space="preserve"> </w:t>
      </w:r>
      <w:r>
        <w:rPr>
          <w:spacing w:val="4"/>
        </w:rPr>
        <w:t>by</w:t>
      </w:r>
      <w:r>
        <w:rPr>
          <w:spacing w:val="13"/>
          <w:w w:val="101"/>
        </w:rPr>
        <w:t xml:space="preserve"> </w:t>
      </w:r>
      <w:r>
        <w:rPr>
          <w:spacing w:val="4"/>
        </w:rPr>
        <w:t>Z-max.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4"/>
        <w:spacing w:before="40" w:line="241" w:lineRule="auto"/>
        <w:rPr>
          <w:rFonts w:ascii="Arial" w:hAnsi="Arial" w:eastAsia="Arial" w:cs="Arial"/>
          <w:sz w:val="14"/>
          <w:szCs w:val="14"/>
        </w:rPr>
      </w:pPr>
      <w:bookmarkStart w:name="bookmark33" w:id="18"/>
      <w:bookmarkEnd w:id="18"/>
      <w:r>
        <w:rPr>
          <w:rFonts w:ascii="Arial" w:hAnsi="Arial" w:eastAsia="Arial" w:cs="Arial"/>
          <w:sz w:val="14"/>
          <w:szCs w:val="14"/>
          <w:b/>
          <w:bCs/>
        </w:rPr>
        <w:t>Table</w:t>
      </w:r>
      <w:r>
        <w:rPr>
          <w:rFonts w:ascii="Arial" w:hAnsi="Arial" w:eastAsia="Arial" w:cs="Arial"/>
          <w:sz w:val="14"/>
          <w:szCs w:val="14"/>
          <w:b/>
          <w:bCs/>
          <w:spacing w:val="10"/>
        </w:rPr>
        <w:t xml:space="preserve"> </w:t>
      </w:r>
      <w:r>
        <w:rPr>
          <w:rFonts w:ascii="Arial" w:hAnsi="Arial" w:eastAsia="Arial" w:cs="Arial"/>
          <w:sz w:val="14"/>
          <w:szCs w:val="14"/>
          <w:b/>
          <w:bCs/>
          <w:spacing w:val="8"/>
        </w:rPr>
        <w:t>5</w:t>
      </w:r>
    </w:p>
    <w:p>
      <w:pPr>
        <w:pStyle w:val="BodyText"/>
        <w:ind w:left="2"/>
        <w:spacing w:line="229" w:lineRule="auto"/>
        <w:rPr/>
      </w:pPr>
      <w:r>
        <w:pict>
          <v:shape id="_x0000_s82" style="position:absolute;margin-left:0.114758pt;margin-top:114.784pt;mso-position-vertical-relative:text;mso-position-horizontal-relative:text;width:520.1pt;height:0.1pt;z-index:251752448;" fillcolor="#FFFFFF" filled="true" stroked="false" coordsize="10401,2" coordorigin="0,0" path="m10401,1l0,1l0,0l10401,0e"/>
        </w:pict>
      </w:r>
      <w:r>
        <w:rPr>
          <w:spacing w:val="5"/>
        </w:rPr>
        <w:t>Analysis</w:t>
      </w:r>
      <w:r>
        <w:rPr>
          <w:spacing w:val="30"/>
          <w:w w:val="102"/>
        </w:rPr>
        <w:t xml:space="preserve"> </w:t>
      </w:r>
      <w:r>
        <w:rPr>
          <w:spacing w:val="5"/>
        </w:rPr>
        <w:t>of FERN FY2024 PT</w:t>
      </w:r>
      <w:r>
        <w:rPr>
          <w:spacing w:val="12"/>
          <w:w w:val="102"/>
        </w:rPr>
        <w:t xml:space="preserve"> </w:t>
      </w:r>
      <w:r>
        <w:rPr>
          <w:spacing w:val="5"/>
        </w:rPr>
        <w:t>samples</w:t>
      </w:r>
      <w:r>
        <w:rPr>
          <w:spacing w:val="15"/>
          <w:w w:val="102"/>
        </w:rPr>
        <w:t xml:space="preserve"> </w:t>
      </w:r>
      <w:r>
        <w:rPr>
          <w:spacing w:val="5"/>
        </w:rPr>
        <w:t>(raw</w:t>
      </w:r>
      <w:r>
        <w:rPr>
          <w:spacing w:val="13"/>
          <w:w w:val="101"/>
        </w:rPr>
        <w:t xml:space="preserve"> </w:t>
      </w:r>
      <w:r>
        <w:rPr>
          <w:spacing w:val="5"/>
        </w:rPr>
        <w:t>catfish filet) for</w:t>
      </w:r>
      <w:r>
        <w:rPr>
          <w:spacing w:val="12"/>
          <w:w w:val="101"/>
        </w:rPr>
        <w:t xml:space="preserve"> </w:t>
      </w:r>
      <w:r>
        <w:rPr>
          <w:spacing w:val="5"/>
        </w:rPr>
        <w:t>toxic</w:t>
      </w:r>
      <w:r>
        <w:rPr>
          <w:spacing w:val="11"/>
          <w:w w:val="101"/>
        </w:rPr>
        <w:t xml:space="preserve"> </w:t>
      </w:r>
      <w:r>
        <w:rPr>
          <w:spacing w:val="5"/>
        </w:rPr>
        <w:t>metals</w:t>
      </w:r>
      <w:r>
        <w:rPr>
          <w:spacing w:val="10"/>
          <w:w w:val="101"/>
        </w:rPr>
        <w:t xml:space="preserve"> </w:t>
      </w:r>
      <w:r>
        <w:rPr>
          <w:spacing w:val="5"/>
        </w:rPr>
        <w:t>using</w:t>
      </w:r>
      <w:r>
        <w:rPr>
          <w:spacing w:val="12"/>
        </w:rPr>
        <w:t xml:space="preserve"> </w:t>
      </w:r>
      <w:r>
        <w:rPr>
          <w:spacing w:val="5"/>
        </w:rPr>
        <w:t>the</w:t>
      </w:r>
      <w:r>
        <w:rPr>
          <w:spacing w:val="14"/>
        </w:rPr>
        <w:t xml:space="preserve"> </w:t>
      </w:r>
      <w:r>
        <w:rPr>
          <w:spacing w:val="5"/>
        </w:rPr>
        <w:t>Z-Spec</w:t>
      </w:r>
      <w:r>
        <w:rPr>
          <w:spacing w:val="12"/>
          <w:w w:val="101"/>
        </w:rPr>
        <w:t xml:space="preserve"> </w:t>
      </w:r>
      <w:r>
        <w:rPr>
          <w:spacing w:val="5"/>
        </w:rPr>
        <w:t>M-XRF</w:t>
      </w:r>
      <w:r>
        <w:rPr>
          <w:spacing w:val="13"/>
        </w:rPr>
        <w:t xml:space="preserve"> </w:t>
      </w:r>
      <w:r>
        <w:rPr>
          <w:spacing w:val="5"/>
        </w:rPr>
        <w:t>analyzers</w:t>
      </w:r>
      <w:hyperlink w:history="true" w:anchor="bookmark46">
        <w:r>
          <w:rPr>
            <w:sz w:val="10"/>
            <w:szCs w:val="10"/>
            <w:color w:val="2196D1"/>
            <w:spacing w:val="5"/>
            <w:position w:val="6"/>
          </w:rPr>
          <w:t>b</w:t>
        </w:r>
        <w:r>
          <w:rPr>
            <w:spacing w:val="5"/>
          </w:rPr>
          <w:t>.</w:t>
        </w:r>
      </w:hyperlink>
    </w:p>
    <w:p>
      <w:pPr>
        <w:spacing w:line="41" w:lineRule="exact"/>
        <w:rPr/>
      </w:pPr>
      <w:r/>
    </w:p>
    <w:tbl>
      <w:tblPr>
        <w:tblStyle w:val="TableNormal"/>
        <w:tblW w:w="10401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51"/>
        <w:gridCol w:w="707"/>
        <w:gridCol w:w="1187"/>
        <w:gridCol w:w="1420"/>
        <w:gridCol w:w="747"/>
        <w:gridCol w:w="1588"/>
        <w:gridCol w:w="1216"/>
        <w:gridCol w:w="754"/>
        <w:gridCol w:w="577"/>
        <w:gridCol w:w="1054"/>
      </w:tblGrid>
      <w:tr>
        <w:trPr>
          <w:trHeight w:val="604" w:hRule="atLeast"/>
        </w:trPr>
        <w:tc>
          <w:tcPr>
            <w:tcW w:w="11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2"/>
              <w:spacing w:before="91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FERN</w:t>
            </w:r>
            <w:r>
              <w:rPr>
                <w:sz w:val="12"/>
                <w:szCs w:val="12"/>
                <w:spacing w:val="17"/>
              </w:rPr>
              <w:t xml:space="preserve"> </w:t>
            </w:r>
            <w:r>
              <w:rPr>
                <w:sz w:val="12"/>
                <w:szCs w:val="12"/>
                <w:spacing w:val="1"/>
              </w:rPr>
              <w:t>PT</w:t>
            </w:r>
            <w:r>
              <w:rPr>
                <w:sz w:val="12"/>
                <w:szCs w:val="12"/>
                <w:spacing w:val="12"/>
                <w:w w:val="101"/>
              </w:rPr>
              <w:t xml:space="preserve"> </w:t>
            </w:r>
            <w:r>
              <w:rPr>
                <w:sz w:val="12"/>
                <w:szCs w:val="12"/>
                <w:spacing w:val="1"/>
              </w:rPr>
              <w:t>ID</w:t>
            </w:r>
          </w:p>
        </w:tc>
        <w:tc>
          <w:tcPr>
            <w:tcW w:w="70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6"/>
              <w:spacing w:before="82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Element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5" w:right="147" w:firstLine="3"/>
              <w:spacing w:before="83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Spike</w:t>
            </w:r>
            <w:r>
              <w:rPr>
                <w:sz w:val="12"/>
                <w:szCs w:val="12"/>
                <w:spacing w:val="15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Level</w:t>
            </w:r>
            <w:r>
              <w:rPr>
                <w:sz w:val="12"/>
                <w:szCs w:val="12"/>
                <w:spacing w:val="15"/>
              </w:rPr>
              <w:t xml:space="preserve"> </w:t>
            </w:r>
            <w:r>
              <w:rPr>
                <w:sz w:val="12"/>
                <w:szCs w:val="12"/>
                <w:spacing w:val="5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5"/>
              </w:rPr>
              <w:t>μ</w:t>
            </w:r>
            <w:r>
              <w:rPr>
                <w:sz w:val="12"/>
                <w:szCs w:val="12"/>
                <w:spacing w:val="5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42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0"/>
              <w:spacing w:before="91" w:line="197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FERN</w:t>
            </w:r>
          </w:p>
          <w:p>
            <w:pPr>
              <w:pStyle w:val="TableText"/>
              <w:ind w:left="149" w:right="146" w:hanging="1"/>
              <w:spacing w:before="51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Assigned value</w:t>
            </w:r>
            <w:r>
              <w:rPr>
                <w:sz w:val="12"/>
                <w:szCs w:val="12"/>
                <w:spacing w:val="18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7"/>
              </w:rPr>
              <w:t>μ</w:t>
            </w:r>
            <w:r>
              <w:rPr>
                <w:sz w:val="12"/>
                <w:szCs w:val="12"/>
                <w:spacing w:val="7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7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6" w:right="178" w:firstLine="3"/>
              <w:spacing w:before="84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</w:t>
            </w:r>
            <w:r>
              <w:rPr>
                <w:sz w:val="12"/>
                <w:szCs w:val="12"/>
                <w:spacing w:val="18"/>
                <w:w w:val="101"/>
              </w:rPr>
              <w:t xml:space="preserve"> </w:t>
            </w:r>
            <w:r>
              <w:rPr>
                <w:sz w:val="12"/>
                <w:szCs w:val="12"/>
                <w:spacing w:val="4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4"/>
              </w:rPr>
              <w:t>μ</w:t>
            </w:r>
            <w:r>
              <w:rPr>
                <w:sz w:val="12"/>
                <w:szCs w:val="12"/>
                <w:spacing w:val="4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8" w:right="155" w:hanging="1"/>
              <w:spacing w:before="85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Acceptable range</w:t>
            </w:r>
            <w:r>
              <w:rPr>
                <w:sz w:val="12"/>
                <w:szCs w:val="12"/>
                <w:spacing w:val="33"/>
                <w:w w:val="10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7"/>
              </w:rPr>
              <w:t>μ</w:t>
            </w:r>
            <w:r>
              <w:rPr>
                <w:sz w:val="12"/>
                <w:szCs w:val="12"/>
                <w:spacing w:val="7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121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4" w:right="153"/>
              <w:spacing w:before="55" w:line="23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XRF mean</w:t>
            </w:r>
            <w:hyperlink w:history="true" w:anchor="bookmark47">
              <w:r>
                <w:rPr>
                  <w:sz w:val="8"/>
                  <w:szCs w:val="8"/>
                  <w:color w:val="2196D1"/>
                  <w:spacing w:val="6"/>
                  <w:position w:val="5"/>
                </w:rPr>
                <w:t>a</w:t>
              </w:r>
              <w:r>
                <w:rPr>
                  <w:sz w:val="8"/>
                  <w:szCs w:val="8"/>
                  <w:color w:val="2196D1"/>
                  <w:spacing w:val="8"/>
                  <w:w w:val="101"/>
                  <w:position w:val="5"/>
                </w:rPr>
                <w:t xml:space="preserve">  </w:t>
              </w:r>
              <w:r>
                <w:rPr>
                  <w:sz w:val="12"/>
                  <w:szCs w:val="12"/>
                  <w:spacing w:val="6"/>
                </w:rPr>
                <w:t>(</w:t>
              </w:r>
              <w:r>
                <w:rPr>
                  <w:rFonts w:ascii="Microsoft JhengHei" w:hAnsi="Microsoft JhengHei" w:eastAsia="Microsoft JhengHei" w:cs="Microsoft JhengHei"/>
                  <w:sz w:val="13"/>
                  <w:szCs w:val="13"/>
                  <w:spacing w:val="6"/>
                </w:rPr>
                <w:t>μ</w:t>
              </w:r>
              <w:r>
                <w:rPr>
                  <w:sz w:val="12"/>
                  <w:szCs w:val="12"/>
                  <w:spacing w:val="6"/>
                </w:rPr>
                <w:t>g/</w:t>
              </w:r>
            </w:hyperlink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75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1" w:right="180" w:firstLine="3"/>
              <w:spacing w:before="85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</w:t>
            </w:r>
            <w:r>
              <w:rPr>
                <w:sz w:val="12"/>
                <w:szCs w:val="12"/>
                <w:spacing w:val="18"/>
                <w:w w:val="101"/>
              </w:rPr>
              <w:t xml:space="preserve"> </w:t>
            </w:r>
            <w:r>
              <w:rPr>
                <w:sz w:val="12"/>
                <w:szCs w:val="12"/>
                <w:spacing w:val="4"/>
              </w:rPr>
              <w:t>(</w:t>
            </w:r>
            <w:r>
              <w:rPr>
                <w:rFonts w:ascii="Microsoft JhengHei" w:hAnsi="Microsoft JhengHei" w:eastAsia="Microsoft JhengHei" w:cs="Microsoft JhengHei"/>
                <w:sz w:val="13"/>
                <w:szCs w:val="13"/>
                <w:spacing w:val="4"/>
              </w:rPr>
              <w:t>μ</w:t>
            </w:r>
            <w:r>
              <w:rPr>
                <w:sz w:val="12"/>
                <w:szCs w:val="12"/>
                <w:spacing w:val="4"/>
              </w:rPr>
              <w:t>g/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7"/>
              </w:rPr>
              <w:t>kg)</w:t>
            </w:r>
          </w:p>
        </w:tc>
        <w:tc>
          <w:tcPr>
            <w:tcW w:w="5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78"/>
              <w:spacing w:before="89"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CV</w:t>
            </w:r>
          </w:p>
          <w:p>
            <w:pPr>
              <w:pStyle w:val="TableText"/>
              <w:ind w:left="180"/>
              <w:spacing w:before="51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(%)</w:t>
            </w:r>
          </w:p>
        </w:tc>
        <w:tc>
          <w:tcPr>
            <w:tcW w:w="105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07" w:right="331" w:hanging="3"/>
              <w:spacing w:before="84" w:line="27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Recovery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6"/>
              </w:rPr>
              <w:t>(%)</w:t>
            </w:r>
          </w:p>
        </w:tc>
      </w:tr>
      <w:tr>
        <w:trPr>
          <w:trHeight w:val="212" w:hRule="atLeast"/>
        </w:trPr>
        <w:tc>
          <w:tcPr>
            <w:tcW w:w="1151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pStyle w:val="TableText"/>
              <w:ind w:left="123"/>
              <w:spacing w:before="79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5"/>
              </w:rPr>
              <w:t>Blank</w:t>
            </w:r>
          </w:p>
        </w:tc>
        <w:tc>
          <w:tcPr>
            <w:tcW w:w="7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3"/>
              <w:spacing w:before="88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W</w:t>
            </w:r>
          </w:p>
        </w:tc>
        <w:tc>
          <w:tcPr>
            <w:tcW w:w="1187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420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747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588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21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6"/>
              <w:spacing w:before="87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4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577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054" w:type="dxa"/>
            <w:vAlign w:val="top"/>
            <w:tcBorders>
              <w:top w:val="single" w:color="000000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70" w:hRule="atLeast"/>
        </w:trPr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ind w:left="134"/>
              <w:spacing w:before="38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7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420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ind w:left="156"/>
              <w:spacing w:before="47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4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577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spacing w:line="160" w:lineRule="exact"/>
              <w:rPr>
                <w:rFonts w:ascii="Arial"/>
                <w:sz w:val="13"/>
              </w:rPr>
            </w:pPr>
            <w:r/>
          </w:p>
        </w:tc>
      </w:tr>
      <w:tr>
        <w:trPr>
          <w:trHeight w:val="185" w:hRule="atLeast"/>
        </w:trPr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6" w:line="168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  <w:position w:val="1"/>
              </w:rPr>
              <w:t>C-05</w:t>
            </w:r>
            <w:r>
              <w:rPr>
                <w:sz w:val="12"/>
                <w:szCs w:val="12"/>
                <w:spacing w:val="16"/>
                <w:position w:val="1"/>
              </w:rPr>
              <w:t xml:space="preserve"> </w:t>
            </w:r>
            <w:r>
              <w:rPr>
                <w:sz w:val="12"/>
                <w:szCs w:val="12"/>
                <w:spacing w:val="4"/>
                <w:position w:val="1"/>
              </w:rPr>
              <w:t>&amp;</w:t>
            </w:r>
            <w:r>
              <w:rPr>
                <w:sz w:val="12"/>
                <w:szCs w:val="12"/>
                <w:spacing w:val="12"/>
                <w:w w:val="103"/>
                <w:position w:val="1"/>
              </w:rPr>
              <w:t xml:space="preserve"> </w:t>
            </w:r>
            <w:r>
              <w:rPr>
                <w:sz w:val="12"/>
                <w:szCs w:val="12"/>
                <w:spacing w:val="4"/>
                <w:position w:val="1"/>
              </w:rPr>
              <w:t>C-06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33"/>
              <w:spacing w:before="48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W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17"/>
              <w:spacing w:before="41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20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ind w:left="156"/>
              <w:spacing w:before="48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4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7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spacing w:line="175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74" w:hRule="atLeast"/>
        </w:trPr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ind w:left="134"/>
              <w:spacing w:before="27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17"/>
              <w:spacing w:before="28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Un-spiked</w:t>
            </w:r>
          </w:p>
        </w:tc>
        <w:tc>
          <w:tcPr>
            <w:tcW w:w="1420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7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1216" w:type="dxa"/>
            <w:vAlign w:val="top"/>
          </w:tcPr>
          <w:p>
            <w:pPr>
              <w:pStyle w:val="TableText"/>
              <w:ind w:left="156"/>
              <w:spacing w:before="35" w:line="19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ND</w:t>
            </w:r>
          </w:p>
        </w:tc>
        <w:tc>
          <w:tcPr>
            <w:tcW w:w="754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577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spacing w:line="163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165" w:hRule="atLeast"/>
        </w:trPr>
        <w:tc>
          <w:tcPr>
            <w:tcW w:w="1151" w:type="dxa"/>
            <w:vAlign w:val="top"/>
          </w:tcPr>
          <w:p>
            <w:pPr>
              <w:pStyle w:val="TableText"/>
              <w:ind w:left="124"/>
              <w:spacing w:line="155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  <w:position w:val="2"/>
              </w:rPr>
              <w:t>C-01,</w:t>
            </w:r>
            <w:r>
              <w:rPr>
                <w:sz w:val="12"/>
                <w:szCs w:val="12"/>
                <w:spacing w:val="17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C-04</w:t>
            </w:r>
            <w:r>
              <w:rPr>
                <w:sz w:val="12"/>
                <w:szCs w:val="12"/>
                <w:spacing w:val="13"/>
                <w:w w:val="101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&amp;</w:t>
            </w:r>
            <w:r>
              <w:rPr>
                <w:sz w:val="12"/>
                <w:szCs w:val="12"/>
                <w:spacing w:val="12"/>
                <w:w w:val="103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33"/>
              <w:spacing w:before="33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W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23"/>
              <w:spacing w:before="25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1000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ind w:left="157"/>
              <w:spacing w:before="25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1123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49"/>
              <w:spacing w:before="25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48.6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82"/>
              <w:spacing w:before="25" w:line="13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744.1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1501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163"/>
              <w:spacing w:before="25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1029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154"/>
              <w:spacing w:before="25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</w:t>
            </w:r>
          </w:p>
        </w:tc>
        <w:tc>
          <w:tcPr>
            <w:tcW w:w="577" w:type="dxa"/>
            <w:vAlign w:val="top"/>
          </w:tcPr>
          <w:p>
            <w:pPr>
              <w:pStyle w:val="TableText"/>
              <w:ind w:left="178"/>
              <w:spacing w:before="25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0.5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210"/>
              <w:spacing w:before="25" w:line="22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103</w:t>
            </w:r>
          </w:p>
        </w:tc>
      </w:tr>
      <w:tr>
        <w:trPr>
          <w:trHeight w:val="164" w:hRule="atLeast"/>
        </w:trPr>
        <w:tc>
          <w:tcPr>
            <w:tcW w:w="1151" w:type="dxa"/>
            <w:vAlign w:val="top"/>
          </w:tcPr>
          <w:p>
            <w:pPr>
              <w:pStyle w:val="TableText"/>
              <w:ind w:left="243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07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34"/>
              <w:spacing w:before="30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23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150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ind w:left="228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153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225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6"/>
              </w:rPr>
              <w:t>1.7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86"/>
              <w:spacing w:before="32" w:line="121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135.1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170.4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234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163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154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</w:t>
            </w:r>
          </w:p>
        </w:tc>
        <w:tc>
          <w:tcPr>
            <w:tcW w:w="577" w:type="dxa"/>
            <w:vAlign w:val="top"/>
          </w:tcPr>
          <w:p>
            <w:pPr>
              <w:pStyle w:val="TableText"/>
              <w:ind w:left="178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4.5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210"/>
              <w:spacing w:before="32" w:line="21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109</w:t>
            </w:r>
          </w:p>
        </w:tc>
      </w:tr>
      <w:tr>
        <w:trPr>
          <w:trHeight w:val="178" w:hRule="atLeast"/>
        </w:trPr>
        <w:tc>
          <w:tcPr>
            <w:tcW w:w="1151" w:type="dxa"/>
            <w:vAlign w:val="top"/>
          </w:tcPr>
          <w:p>
            <w:pPr>
              <w:pStyle w:val="TableText"/>
              <w:ind w:left="124"/>
              <w:spacing w:before="4" w:line="16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3"/>
                <w:position w:val="2"/>
              </w:rPr>
              <w:t>C-02,</w:t>
            </w:r>
            <w:r>
              <w:rPr>
                <w:sz w:val="12"/>
                <w:szCs w:val="12"/>
                <w:spacing w:val="17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C-03</w:t>
            </w:r>
            <w:r>
              <w:rPr>
                <w:sz w:val="12"/>
                <w:szCs w:val="12"/>
                <w:spacing w:val="13"/>
                <w:w w:val="101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&amp;</w:t>
            </w:r>
            <w:r>
              <w:rPr>
                <w:sz w:val="12"/>
                <w:szCs w:val="12"/>
                <w:spacing w:val="12"/>
                <w:w w:val="103"/>
                <w:position w:val="2"/>
              </w:rPr>
              <w:t xml:space="preserve"> </w:t>
            </w:r>
            <w:r>
              <w:rPr>
                <w:sz w:val="12"/>
                <w:szCs w:val="12"/>
                <w:spacing w:val="3"/>
                <w:position w:val="2"/>
              </w:rPr>
              <w:t>C-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33"/>
              <w:spacing w:before="46" w:line="19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W</w:t>
            </w:r>
          </w:p>
        </w:tc>
        <w:tc>
          <w:tcPr>
            <w:tcW w:w="1187" w:type="dxa"/>
            <w:vAlign w:val="top"/>
          </w:tcPr>
          <w:p>
            <w:pPr>
              <w:pStyle w:val="TableText"/>
              <w:ind w:left="119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500</w:t>
            </w:r>
          </w:p>
        </w:tc>
        <w:tc>
          <w:tcPr>
            <w:tcW w:w="1420" w:type="dxa"/>
            <w:vAlign w:val="top"/>
          </w:tcPr>
          <w:p>
            <w:pPr>
              <w:pStyle w:val="TableText"/>
              <w:ind w:left="224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554</w:t>
            </w:r>
          </w:p>
        </w:tc>
        <w:tc>
          <w:tcPr>
            <w:tcW w:w="747" w:type="dxa"/>
            <w:vAlign w:val="top"/>
          </w:tcPr>
          <w:p>
            <w:pPr>
              <w:pStyle w:val="TableText"/>
              <w:ind w:left="150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23.2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82"/>
              <w:spacing w:before="39" w:line="128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371.4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8"/>
              </w:rPr>
              <w:t>–</w:t>
            </w:r>
            <w:r>
              <w:rPr>
                <w:sz w:val="12"/>
                <w:szCs w:val="12"/>
                <w:spacing w:val="8"/>
              </w:rPr>
              <w:t>736.5</w:t>
            </w:r>
          </w:p>
        </w:tc>
        <w:tc>
          <w:tcPr>
            <w:tcW w:w="1216" w:type="dxa"/>
            <w:vAlign w:val="top"/>
          </w:tcPr>
          <w:p>
            <w:pPr>
              <w:pStyle w:val="TableText"/>
              <w:ind w:left="230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579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154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0.2</w:t>
            </w:r>
          </w:p>
        </w:tc>
        <w:tc>
          <w:tcPr>
            <w:tcW w:w="577" w:type="dxa"/>
            <w:vAlign w:val="top"/>
          </w:tcPr>
          <w:p>
            <w:pPr>
              <w:pStyle w:val="TableText"/>
              <w:ind w:left="178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0.1</w:t>
            </w:r>
          </w:p>
        </w:tc>
        <w:tc>
          <w:tcPr>
            <w:tcW w:w="1054" w:type="dxa"/>
            <w:vAlign w:val="top"/>
          </w:tcPr>
          <w:p>
            <w:pPr>
              <w:pStyle w:val="TableText"/>
              <w:ind w:left="210"/>
              <w:spacing w:before="39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116</w:t>
            </w:r>
          </w:p>
        </w:tc>
      </w:tr>
      <w:tr>
        <w:trPr>
          <w:trHeight w:val="211" w:hRule="atLeast"/>
        </w:trPr>
        <w:tc>
          <w:tcPr>
            <w:tcW w:w="1151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3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08</w:t>
            </w:r>
          </w:p>
        </w:tc>
        <w:tc>
          <w:tcPr>
            <w:tcW w:w="7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4"/>
              <w:spacing w:before="31" w:line="21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2"/>
              </w:rPr>
              <w:t>Tl</w:t>
            </w:r>
          </w:p>
        </w:tc>
        <w:tc>
          <w:tcPr>
            <w:tcW w:w="118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3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1000</w:t>
            </w:r>
          </w:p>
        </w:tc>
        <w:tc>
          <w:tcPr>
            <w:tcW w:w="142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4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988.5</w:t>
            </w:r>
          </w:p>
        </w:tc>
        <w:tc>
          <w:tcPr>
            <w:tcW w:w="74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5"/>
              <w:spacing w:before="32" w:line="153" w:lineRule="exact"/>
              <w:rPr>
                <w:sz w:val="12"/>
                <w:szCs w:val="12"/>
              </w:rPr>
            </w:pPr>
            <w:bookmarkStart w:name="bookmark47" w:id="19"/>
            <w:bookmarkEnd w:id="19"/>
            <w:r>
              <w:rPr>
                <w:sz w:val="12"/>
                <w:szCs w:val="12"/>
                <w:spacing w:val="6"/>
                <w:position w:val="1"/>
              </w:rPr>
              <w:t>1.0</w:t>
            </w:r>
          </w:p>
        </w:tc>
        <w:tc>
          <w:tcPr>
            <w:tcW w:w="1588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81"/>
              <w:spacing w:before="32" w:line="195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</w:rPr>
              <w:t>880.1</w:t>
            </w:r>
            <w:r>
              <w:rPr>
                <w:rFonts w:ascii="Microsoft JhengHei" w:hAnsi="Microsoft JhengHei" w:eastAsia="Microsoft JhengHei" w:cs="Microsoft JhengHei"/>
                <w:sz w:val="12"/>
                <w:szCs w:val="12"/>
                <w:spacing w:val="9"/>
              </w:rPr>
              <w:t>–</w:t>
            </w:r>
            <w:r>
              <w:rPr>
                <w:sz w:val="12"/>
                <w:szCs w:val="12"/>
                <w:spacing w:val="9"/>
              </w:rPr>
              <w:t>1096.2</w:t>
            </w:r>
          </w:p>
        </w:tc>
        <w:tc>
          <w:tcPr>
            <w:tcW w:w="1216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9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0"/>
                <w:position w:val="1"/>
              </w:rPr>
              <w:t>977</w:t>
            </w:r>
          </w:p>
        </w:tc>
        <w:tc>
          <w:tcPr>
            <w:tcW w:w="75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4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0.2</w:t>
            </w:r>
          </w:p>
        </w:tc>
        <w:tc>
          <w:tcPr>
            <w:tcW w:w="57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8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  <w:position w:val="1"/>
              </w:rPr>
              <w:t>6.9</w:t>
            </w:r>
          </w:p>
        </w:tc>
        <w:tc>
          <w:tcPr>
            <w:tcW w:w="105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7"/>
              <w:spacing w:before="32" w:line="153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9"/>
                <w:position w:val="1"/>
              </w:rPr>
              <w:t>98</w:t>
            </w:r>
          </w:p>
        </w:tc>
      </w:tr>
    </w:tbl>
    <w:p>
      <w:pPr>
        <w:pStyle w:val="BodyText"/>
        <w:ind w:left="117"/>
        <w:spacing w:before="55" w:line="178" w:lineRule="exact"/>
        <w:rPr/>
      </w:pPr>
      <w:r>
        <w:rPr>
          <w:sz w:val="10"/>
          <w:szCs w:val="10"/>
          <w:position w:val="6"/>
        </w:rPr>
        <w:t>a</w:t>
      </w:r>
      <w:r>
        <w:rPr>
          <w:sz w:val="10"/>
          <w:szCs w:val="10"/>
          <w:spacing w:val="11"/>
          <w:w w:val="103"/>
          <w:position w:val="6"/>
        </w:rPr>
        <w:t xml:space="preserve">  </w:t>
      </w:r>
      <w:r>
        <w:rPr>
          <w:position w:val="1"/>
        </w:rPr>
        <w:t>n</w:t>
      </w:r>
      <w:r>
        <w:rPr>
          <w:spacing w:val="16"/>
          <w:w w:val="101"/>
          <w:position w:val="1"/>
        </w:rPr>
        <w:t xml:space="preserve"> </w:t>
      </w:r>
      <w:r>
        <w:rPr>
          <w:rFonts w:ascii="Arial" w:hAnsi="Arial" w:eastAsia="Arial" w:cs="Arial"/>
          <w:spacing w:val="15"/>
          <w:position w:val="1"/>
        </w:rPr>
        <w:t>=</w:t>
      </w:r>
      <w:r>
        <w:rPr>
          <w:rFonts w:ascii="Arial" w:hAnsi="Arial" w:eastAsia="Arial" w:cs="Arial"/>
          <w:spacing w:val="10"/>
          <w:w w:val="101"/>
          <w:position w:val="1"/>
        </w:rPr>
        <w:t xml:space="preserve"> </w:t>
      </w:r>
      <w:r>
        <w:rPr>
          <w:spacing w:val="15"/>
          <w:position w:val="1"/>
        </w:rPr>
        <w:t>3.</w:t>
      </w:r>
    </w:p>
    <w:p>
      <w:pPr>
        <w:pStyle w:val="BodyText"/>
        <w:ind w:left="115"/>
        <w:spacing w:before="13" w:line="230" w:lineRule="auto"/>
        <w:rPr/>
      </w:pPr>
      <w:bookmarkStart w:name="bookmark46" w:id="20"/>
      <w:bookmarkEnd w:id="20"/>
      <w:r>
        <w:rPr>
          <w:sz w:val="10"/>
          <w:szCs w:val="10"/>
          <w:spacing w:val="5"/>
          <w:position w:val="6"/>
        </w:rPr>
        <w:t>b</w:t>
      </w:r>
      <w:r>
        <w:rPr>
          <w:sz w:val="10"/>
          <w:szCs w:val="10"/>
          <w:spacing w:val="11"/>
          <w:w w:val="101"/>
          <w:position w:val="6"/>
        </w:rPr>
        <w:t xml:space="preserve">  </w:t>
      </w:r>
      <w:r>
        <w:rPr>
          <w:spacing w:val="5"/>
        </w:rPr>
        <w:t>XRF</w:t>
      </w:r>
      <w:r>
        <w:rPr>
          <w:spacing w:val="13"/>
        </w:rPr>
        <w:t xml:space="preserve"> </w:t>
      </w:r>
      <w:r>
        <w:rPr>
          <w:spacing w:val="5"/>
        </w:rPr>
        <w:t>analysis</w:t>
      </w:r>
      <w:r>
        <w:rPr>
          <w:spacing w:val="12"/>
        </w:rPr>
        <w:t xml:space="preserve"> </w:t>
      </w:r>
      <w:r>
        <w:rPr>
          <w:spacing w:val="5"/>
        </w:rPr>
        <w:t>for</w:t>
      </w:r>
      <w:r>
        <w:rPr>
          <w:spacing w:val="14"/>
          <w:w w:val="101"/>
        </w:rPr>
        <w:t xml:space="preserve"> </w:t>
      </w:r>
      <w:r>
        <w:rPr>
          <w:spacing w:val="5"/>
        </w:rPr>
        <w:t>Cd by</w:t>
      </w:r>
      <w:r>
        <w:rPr>
          <w:spacing w:val="12"/>
          <w:w w:val="101"/>
        </w:rPr>
        <w:t xml:space="preserve"> </w:t>
      </w:r>
      <w:r>
        <w:rPr>
          <w:spacing w:val="5"/>
        </w:rPr>
        <w:t>E-max, Pb</w:t>
      </w:r>
      <w:r>
        <w:rPr>
          <w:spacing w:val="13"/>
          <w:w w:val="102"/>
        </w:rPr>
        <w:t xml:space="preserve"> </w:t>
      </w:r>
      <w:r>
        <w:rPr>
          <w:spacing w:val="5"/>
        </w:rPr>
        <w:t>and </w:t>
      </w:r>
      <w:r>
        <w:rPr>
          <w:spacing w:val="4"/>
        </w:rPr>
        <w:t>Tl</w:t>
      </w:r>
      <w:r>
        <w:rPr>
          <w:spacing w:val="10"/>
          <w:w w:val="102"/>
        </w:rPr>
        <w:t xml:space="preserve"> </w:t>
      </w:r>
      <w:r>
        <w:rPr>
          <w:spacing w:val="4"/>
        </w:rPr>
        <w:t>by</w:t>
      </w:r>
      <w:r>
        <w:rPr>
          <w:spacing w:val="13"/>
          <w:w w:val="101"/>
        </w:rPr>
        <w:t xml:space="preserve"> </w:t>
      </w:r>
      <w:r>
        <w:rPr>
          <w:spacing w:val="4"/>
        </w:rPr>
        <w:t>Z-max.</w:t>
      </w:r>
    </w:p>
    <w:p>
      <w:pPr>
        <w:spacing w:before="17"/>
        <w:rPr/>
      </w:pPr>
      <w:r/>
    </w:p>
    <w:p>
      <w:pPr>
        <w:sectPr>
          <w:footerReference w:type="default" r:id="rId31"/>
          <w:pgSz w:w="11906" w:h="15875"/>
          <w:pgMar w:top="890" w:right="739" w:bottom="721" w:left="749" w:header="694" w:footer="606" w:gutter="0"/>
          <w:cols w:equalWidth="0" w:num="1">
            <w:col w:w="10416" w:space="0"/>
          </w:cols>
        </w:sectPr>
        <w:rPr/>
      </w:pPr>
    </w:p>
    <w:p>
      <w:pPr>
        <w:pStyle w:val="BodyText"/>
        <w:ind w:left="5" w:right="259"/>
        <w:spacing w:before="32" w:line="226" w:lineRule="auto"/>
        <w:jc w:val="both"/>
        <w:rPr>
          <w:sz w:val="15"/>
          <w:szCs w:val="15"/>
        </w:rPr>
      </w:pPr>
      <w:r>
        <w:rPr>
          <w:sz w:val="15"/>
          <w:szCs w:val="15"/>
          <w:spacing w:val="10"/>
        </w:rPr>
        <w:t>Methodology,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Investigation,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10"/>
        </w:rPr>
        <w:t>Formal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10"/>
        </w:rPr>
        <w:t>analysis,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10"/>
        </w:rPr>
        <w:t>Data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10"/>
        </w:rPr>
        <w:t>curat</w:t>
      </w:r>
      <w:r>
        <w:rPr>
          <w:sz w:val="15"/>
          <w:szCs w:val="15"/>
          <w:spacing w:val="9"/>
        </w:rPr>
        <w:t>ion,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9"/>
        </w:rPr>
        <w:t>Conceptu-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alization. </w:t>
      </w:r>
      <w:r>
        <w:rPr>
          <w:rFonts w:ascii="Arial" w:hAnsi="Arial" w:eastAsia="Arial" w:cs="Arial"/>
          <w:sz w:val="15"/>
          <w:szCs w:val="15"/>
          <w:b/>
          <w:bCs/>
          <w:spacing w:val="9"/>
        </w:rPr>
        <w:t>Ezekiel Blain: </w:t>
      </w:r>
      <w:r>
        <w:rPr>
          <w:sz w:val="15"/>
          <w:szCs w:val="15"/>
          <w:spacing w:val="9"/>
        </w:rPr>
        <w:t>Writing</w:t>
      </w:r>
      <w:r>
        <w:rPr>
          <w:sz w:val="15"/>
          <w:szCs w:val="15"/>
          <w:spacing w:val="8"/>
        </w:rPr>
        <w:t xml:space="preserve"> </w:t>
      </w:r>
      <w:r>
        <w:rPr>
          <w:rFonts w:ascii="Microsoft JhengHei" w:hAnsi="Microsoft JhengHei" w:eastAsia="Microsoft JhengHei" w:cs="Microsoft JhengHei"/>
          <w:sz w:val="15"/>
          <w:szCs w:val="15"/>
          <w:spacing w:val="8"/>
        </w:rPr>
        <w:t>– </w:t>
      </w:r>
      <w:r>
        <w:rPr>
          <w:sz w:val="15"/>
          <w:szCs w:val="15"/>
          <w:spacing w:val="8"/>
        </w:rPr>
        <w:t>review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8"/>
        </w:rPr>
        <w:t>&amp;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8"/>
        </w:rPr>
        <w:t>editing,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8"/>
        </w:rPr>
        <w:t>Validation,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8"/>
        </w:rPr>
        <w:t>Meth-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odology,  Investigation,  Formal  analysis,  Data  curation.  </w:t>
      </w:r>
      <w:r>
        <w:rPr>
          <w:rFonts w:ascii="Arial" w:hAnsi="Arial" w:eastAsia="Arial" w:cs="Arial"/>
          <w:sz w:val="15"/>
          <w:szCs w:val="15"/>
          <w:b/>
          <w:bCs/>
          <w:spacing w:val="8"/>
        </w:rPr>
        <w:t>Christopher</w:t>
      </w:r>
      <w:r>
        <w:rPr>
          <w:rFonts w:ascii="Arial" w:hAnsi="Arial" w:eastAsia="Arial" w:cs="Arial"/>
          <w:sz w:val="15"/>
          <w:szCs w:val="15"/>
          <w:b/>
          <w:bCs/>
          <w:spacing w:val="16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9"/>
        </w:rPr>
        <w:t>Judd: </w:t>
      </w:r>
      <w:r>
        <w:rPr>
          <w:sz w:val="15"/>
          <w:szCs w:val="15"/>
          <w:spacing w:val="9"/>
        </w:rPr>
        <w:t>Writing </w:t>
      </w:r>
      <w:r>
        <w:rPr>
          <w:rFonts w:ascii="Microsoft JhengHei" w:hAnsi="Microsoft JhengHei" w:eastAsia="Microsoft JhengHei" w:cs="Microsoft JhengHei"/>
          <w:sz w:val="15"/>
          <w:szCs w:val="15"/>
          <w:spacing w:val="9"/>
        </w:rPr>
        <w:t>–</w:t>
      </w:r>
      <w:r>
        <w:rPr>
          <w:rFonts w:ascii="Microsoft JhengHei" w:hAnsi="Microsoft JhengHei" w:eastAsia="Microsoft JhengHei" w:cs="Microsoft JhengHei"/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9"/>
        </w:rPr>
        <w:t>review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9"/>
        </w:rPr>
        <w:t>&amp;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editing,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9"/>
        </w:rPr>
        <w:t>Methodology,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9"/>
        </w:rPr>
        <w:t>Investigation,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9"/>
        </w:rPr>
        <w:t>Formal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9"/>
        </w:rPr>
        <w:t>analysis, Data curation. </w:t>
      </w:r>
      <w:r>
        <w:rPr>
          <w:rFonts w:ascii="Arial" w:hAnsi="Arial" w:eastAsia="Arial" w:cs="Arial"/>
          <w:sz w:val="15"/>
          <w:szCs w:val="15"/>
          <w:b/>
          <w:bCs/>
          <w:spacing w:val="9"/>
        </w:rPr>
        <w:t>Andrew Tyso</w:t>
      </w:r>
      <w:r>
        <w:rPr>
          <w:rFonts w:ascii="Arial" w:hAnsi="Arial" w:eastAsia="Arial" w:cs="Arial"/>
          <w:sz w:val="15"/>
          <w:szCs w:val="15"/>
          <w:b/>
          <w:bCs/>
          <w:spacing w:val="8"/>
        </w:rPr>
        <w:t>e: </w:t>
      </w:r>
      <w:r>
        <w:rPr>
          <w:sz w:val="15"/>
          <w:szCs w:val="15"/>
          <w:spacing w:val="8"/>
        </w:rPr>
        <w:t>Methodology, Formal analysis.</w:t>
      </w:r>
      <w:r>
        <w:rPr>
          <w:sz w:val="15"/>
          <w:szCs w:val="15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7"/>
        </w:rPr>
        <w:t>Patrick J. Parsons: </w:t>
      </w:r>
      <w:r>
        <w:rPr>
          <w:sz w:val="15"/>
          <w:szCs w:val="15"/>
          <w:spacing w:val="7"/>
        </w:rPr>
        <w:t>Writi</w:t>
      </w:r>
      <w:r>
        <w:rPr>
          <w:sz w:val="15"/>
          <w:szCs w:val="15"/>
          <w:spacing w:val="6"/>
        </w:rPr>
        <w:t>ng </w:t>
      </w:r>
      <w:r>
        <w:rPr>
          <w:rFonts w:ascii="Microsoft JhengHei" w:hAnsi="Microsoft JhengHei" w:eastAsia="Microsoft JhengHei" w:cs="Microsoft JhengHei"/>
          <w:sz w:val="15"/>
          <w:szCs w:val="15"/>
          <w:spacing w:val="6"/>
        </w:rPr>
        <w:t>– </w:t>
      </w:r>
      <w:r>
        <w:rPr>
          <w:sz w:val="15"/>
          <w:szCs w:val="15"/>
          <w:spacing w:val="6"/>
        </w:rPr>
        <w:t>review &amp; editing, Writing </w:t>
      </w:r>
      <w:r>
        <w:rPr>
          <w:rFonts w:ascii="Microsoft JhengHei" w:hAnsi="Microsoft JhengHei" w:eastAsia="Microsoft JhengHei" w:cs="Microsoft JhengHei"/>
          <w:sz w:val="15"/>
          <w:szCs w:val="15"/>
          <w:spacing w:val="6"/>
        </w:rPr>
        <w:t>– </w:t>
      </w:r>
      <w:r>
        <w:rPr>
          <w:sz w:val="15"/>
          <w:szCs w:val="15"/>
          <w:spacing w:val="6"/>
        </w:rPr>
        <w:t>original draft,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" w:right="12" w:hanging="3"/>
        <w:spacing w:before="32" w:line="272" w:lineRule="auto"/>
        <w:rPr>
          <w:sz w:val="15"/>
          <w:szCs w:val="15"/>
        </w:rPr>
      </w:pPr>
      <w:r>
        <w:rPr>
          <w:sz w:val="15"/>
          <w:szCs w:val="15"/>
          <w:spacing w:val="10"/>
        </w:rPr>
        <w:t>Validation,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10"/>
        </w:rPr>
        <w:t>Supervision,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Project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0"/>
        </w:rPr>
        <w:t>administration,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0"/>
        </w:rPr>
        <w:t>M</w:t>
      </w:r>
      <w:r>
        <w:rPr>
          <w:sz w:val="15"/>
          <w:szCs w:val="15"/>
          <w:spacing w:val="9"/>
        </w:rPr>
        <w:t>ethodology,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9"/>
        </w:rPr>
        <w:t>Investi-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0"/>
        </w:rPr>
        <w:t>gation, Formal analysis, Data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0"/>
        </w:rPr>
        <w:t>curation,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10"/>
        </w:rPr>
        <w:t>Conceptualization.</w:t>
      </w:r>
    </w:p>
    <w:p>
      <w:pPr>
        <w:ind w:left="2"/>
        <w:spacing w:before="247" w:line="218" w:lineRule="auto"/>
        <w:outlineLvl w:val="1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b/>
          <w:bCs/>
          <w:spacing w:val="5"/>
        </w:rPr>
        <w:t>Declaration</w:t>
      </w:r>
      <w:r>
        <w:rPr>
          <w:rFonts w:ascii="Arial" w:hAnsi="Arial" w:eastAsia="Arial" w:cs="Arial"/>
          <w:sz w:val="15"/>
          <w:szCs w:val="15"/>
          <w:b/>
          <w:bCs/>
          <w:spacing w:val="16"/>
          <w:w w:val="102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5"/>
        </w:rPr>
        <w:t>of competing</w:t>
      </w:r>
      <w:r>
        <w:rPr>
          <w:rFonts w:ascii="Arial" w:hAnsi="Arial" w:eastAsia="Arial" w:cs="Arial"/>
          <w:sz w:val="15"/>
          <w:szCs w:val="15"/>
          <w:b/>
          <w:bCs/>
          <w:spacing w:val="17"/>
        </w:rPr>
        <w:t xml:space="preserve"> </w:t>
      </w:r>
      <w:r>
        <w:rPr>
          <w:rFonts w:ascii="Arial" w:hAnsi="Arial" w:eastAsia="Arial" w:cs="Arial"/>
          <w:sz w:val="15"/>
          <w:szCs w:val="15"/>
          <w:b/>
          <w:bCs/>
          <w:spacing w:val="5"/>
        </w:rPr>
        <w:t>in</w:t>
      </w:r>
      <w:r>
        <w:rPr>
          <w:rFonts w:ascii="Arial" w:hAnsi="Arial" w:eastAsia="Arial" w:cs="Arial"/>
          <w:sz w:val="15"/>
          <w:szCs w:val="15"/>
          <w:b/>
          <w:bCs/>
          <w:spacing w:val="4"/>
        </w:rPr>
        <w:t>terest</w:t>
      </w:r>
    </w:p>
    <w:p>
      <w:pPr>
        <w:pStyle w:val="BodyText"/>
        <w:ind w:right="12"/>
        <w:spacing w:before="262" w:line="226" w:lineRule="auto"/>
        <w:jc w:val="right"/>
        <w:rPr>
          <w:sz w:val="15"/>
          <w:szCs w:val="15"/>
        </w:rPr>
      </w:pPr>
      <w:r>
        <w:rPr>
          <w:sz w:val="15"/>
          <w:szCs w:val="15"/>
          <w:spacing w:val="11"/>
        </w:rPr>
        <w:t>The</w:t>
      </w:r>
      <w:r>
        <w:rPr>
          <w:sz w:val="15"/>
          <w:szCs w:val="15"/>
          <w:spacing w:val="41"/>
          <w:w w:val="102"/>
        </w:rPr>
        <w:t xml:space="preserve"> </w:t>
      </w:r>
      <w:r>
        <w:rPr>
          <w:sz w:val="15"/>
          <w:szCs w:val="15"/>
          <w:spacing w:val="11"/>
        </w:rPr>
        <w:t>authors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11"/>
        </w:rPr>
        <w:t>declare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that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1"/>
        </w:rPr>
        <w:t>they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11"/>
        </w:rPr>
        <w:t>have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11"/>
        </w:rPr>
        <w:t>no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11"/>
        </w:rPr>
        <w:t>known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1"/>
        </w:rPr>
        <w:t>competing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11"/>
        </w:rPr>
        <w:t>financial</w:t>
      </w:r>
    </w:p>
    <w:p>
      <w:pPr>
        <w:spacing w:line="226" w:lineRule="auto"/>
        <w:sectPr>
          <w:type w:val="continuous"/>
          <w:pgSz w:w="11906" w:h="15875"/>
          <w:pgMar w:top="890" w:right="739" w:bottom="721" w:left="749" w:header="694" w:footer="606" w:gutter="0"/>
          <w:cols w:equalWidth="0" w:num="2">
            <w:col w:w="5284" w:space="100"/>
            <w:col w:w="5033" w:space="0"/>
          </w:cols>
        </w:sectPr>
        <w:rPr>
          <w:sz w:val="15"/>
          <w:szCs w:val="15"/>
        </w:rPr>
      </w:pPr>
    </w:p>
    <w:p>
      <w:pPr>
        <w:pStyle w:val="BodyText"/>
        <w:ind w:left="5623" w:right="210" w:hanging="237"/>
        <w:spacing w:before="209" w:line="238" w:lineRule="auto"/>
        <w:rPr>
          <w:sz w:val="12"/>
          <w:szCs w:val="12"/>
        </w:rPr>
      </w:pPr>
      <w:r>
        <w:pict>
          <v:shape id="_x0000_s84" style="position:absolute;margin-left:36.6273pt;margin-top:53.9661pt;mso-position-vertical-relative:page;mso-position-horizontal-relative:page;width:253.6pt;height:323.95pt;z-index:25177600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3" w:right="30" w:firstLine="1"/>
                    <w:spacing w:before="20" w:line="273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0"/>
                    </w:rPr>
                    <w:t>interests or personal relationships that could have appeared to</w:t>
                  </w:r>
                  <w:r>
                    <w:rPr>
                      <w:sz w:val="15"/>
                      <w:szCs w:val="15"/>
                      <w:spacing w:val="9"/>
                    </w:rPr>
                    <w:t xml:space="preserve"> influence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the work reported</w:t>
                  </w:r>
                  <w:r>
                    <w:rPr>
                      <w:sz w:val="15"/>
                      <w:szCs w:val="15"/>
                      <w:spacing w:val="28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in</w:t>
                  </w:r>
                  <w:r>
                    <w:rPr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this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paper.</w:t>
                  </w:r>
                </w:p>
                <w:p>
                  <w:pPr>
                    <w:ind w:left="20"/>
                    <w:spacing w:before="232" w:line="218" w:lineRule="auto"/>
                    <w:outlineLvl w:val="1"/>
                    <w:rPr>
                      <w:rFonts w:ascii="Arial" w:hAnsi="Arial" w:eastAsia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4"/>
                    </w:rPr>
                    <w:t>Acknowledgments</w:t>
                  </w:r>
                </w:p>
                <w:p>
                  <w:pPr>
                    <w:pStyle w:val="BodyText"/>
                    <w:ind w:left="20" w:right="20" w:firstLine="240"/>
                    <w:spacing w:before="256" w:line="281" w:lineRule="auto"/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9"/>
                    </w:rPr>
                    <w:t>The</w:t>
                  </w:r>
                  <w:r>
                    <w:rPr>
                      <w:sz w:val="15"/>
                      <w:szCs w:val="15"/>
                      <w:spacing w:val="2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authors</w:t>
                  </w:r>
                  <w:r>
                    <w:rPr>
                      <w:sz w:val="15"/>
                      <w:szCs w:val="15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thank</w:t>
                  </w:r>
                  <w:r>
                    <w:rPr>
                      <w:sz w:val="15"/>
                      <w:szCs w:val="15"/>
                      <w:spacing w:val="2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Z-Spec</w:t>
                  </w:r>
                  <w:r>
                    <w:rPr>
                      <w:sz w:val="15"/>
                      <w:szCs w:val="15"/>
                      <w:spacing w:val="18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Inc.</w:t>
                  </w:r>
                  <w:r>
                    <w:rPr>
                      <w:sz w:val="15"/>
                      <w:szCs w:val="15"/>
                      <w:spacing w:val="22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(East</w:t>
                  </w:r>
                  <w:r>
                    <w:rPr>
                      <w:sz w:val="15"/>
                      <w:szCs w:val="15"/>
                      <w:spacing w:val="19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Greenbush,</w:t>
                  </w:r>
                  <w:r>
                    <w:rPr>
                      <w:sz w:val="15"/>
                      <w:szCs w:val="15"/>
                      <w:spacing w:val="1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NY)</w:t>
                  </w:r>
                  <w:r>
                    <w:rPr>
                      <w:sz w:val="15"/>
                      <w:szCs w:val="15"/>
                      <w:spacing w:val="1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for</w:t>
                  </w:r>
                  <w:r>
                    <w:rPr>
                      <w:sz w:val="15"/>
                      <w:szCs w:val="15"/>
                      <w:spacing w:val="18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the</w:t>
                  </w:r>
                  <w:r>
                    <w:rPr>
                      <w:sz w:val="15"/>
                      <w:szCs w:val="15"/>
                      <w:spacing w:val="1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loan</w:t>
                  </w:r>
                  <w:r>
                    <w:rPr>
                      <w:sz w:val="15"/>
                      <w:szCs w:val="15"/>
                      <w:spacing w:val="19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8"/>
                    </w:rPr>
                    <w:t>of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the Zmax</w:t>
                  </w:r>
                  <w:r>
                    <w:rPr>
                      <w:rFonts w:ascii="Microsoft JhengHei" w:hAnsi="Microsoft JhengHei" w:eastAsia="Microsoft JhengHei" w:cs="Microsoft JhengHei"/>
                      <w:sz w:val="15"/>
                      <w:szCs w:val="15"/>
                      <w:spacing w:val="9"/>
                    </w:rPr>
                    <w:t>™ </w:t>
                  </w:r>
                  <w:r>
                    <w:rPr>
                      <w:sz w:val="15"/>
                      <w:szCs w:val="15"/>
                      <w:spacing w:val="9"/>
                    </w:rPr>
                    <w:t>and Emax</w:t>
                  </w:r>
                  <w:r>
                    <w:rPr>
                      <w:rFonts w:ascii="Microsoft JhengHei" w:hAnsi="Microsoft JhengHei" w:eastAsia="Microsoft JhengHei" w:cs="Microsoft JhengHei"/>
                      <w:sz w:val="15"/>
                      <w:szCs w:val="15"/>
                      <w:spacing w:val="9"/>
                    </w:rPr>
                    <w:t>™ </w:t>
                  </w:r>
                  <w:r>
                    <w:rPr>
                      <w:sz w:val="15"/>
                      <w:szCs w:val="15"/>
                      <w:spacing w:val="9"/>
                    </w:rPr>
                    <w:t>M-XRF instruments for evaluation purposes.</w:t>
                  </w:r>
                  <w:r>
                    <w:rPr>
                      <w:sz w:val="15"/>
                      <w:szCs w:val="15"/>
                      <w:spacing w:val="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We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are</w:t>
                  </w:r>
                  <w:r>
                    <w:rPr>
                      <w:sz w:val="15"/>
                      <w:szCs w:val="15"/>
                      <w:spacing w:val="29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grateful to Dr. Zewu</w:t>
                  </w:r>
                  <w:r>
                    <w:rPr>
                      <w:sz w:val="15"/>
                      <w:szCs w:val="15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Chen,</w:t>
                  </w:r>
                  <w:r>
                    <w:rPr>
                      <w:sz w:val="15"/>
                      <w:szCs w:val="15"/>
                      <w:spacing w:val="1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Z-Spec</w:t>
                  </w:r>
                  <w:r>
                    <w:rPr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Inc.,</w:t>
                  </w:r>
                  <w:r>
                    <w:rPr>
                      <w:sz w:val="15"/>
                      <w:szCs w:val="15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for</w:t>
                  </w:r>
                  <w:r>
                    <w:rPr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technical</w:t>
                  </w:r>
                  <w:r>
                    <w:rPr>
                      <w:sz w:val="15"/>
                      <w:szCs w:val="15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assistance</w:t>
                  </w:r>
                  <w:r>
                    <w:rPr>
                      <w:sz w:val="15"/>
                      <w:szCs w:val="15"/>
                      <w:spacing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and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helpful</w:t>
                  </w:r>
                  <w:r>
                    <w:rPr>
                      <w:sz w:val="15"/>
                      <w:szCs w:val="15"/>
                      <w:spacing w:val="26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discussions.</w:t>
                  </w:r>
                  <w:r>
                    <w:rPr>
                      <w:sz w:val="15"/>
                      <w:szCs w:val="15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This</w:t>
                  </w:r>
                  <w:r>
                    <w:rPr>
                      <w:sz w:val="15"/>
                      <w:szCs w:val="15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work</w:t>
                  </w:r>
                  <w:r>
                    <w:rPr>
                      <w:sz w:val="15"/>
                      <w:szCs w:val="15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was</w:t>
                  </w:r>
                  <w:r>
                    <w:rPr>
                      <w:sz w:val="15"/>
                      <w:szCs w:val="15"/>
                      <w:spacing w:val="2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supported</w:t>
                  </w:r>
                  <w:r>
                    <w:rPr>
                      <w:sz w:val="15"/>
                      <w:szCs w:val="15"/>
                      <w:spacing w:val="26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in</w:t>
                  </w:r>
                  <w:r>
                    <w:rPr>
                      <w:sz w:val="15"/>
                      <w:szCs w:val="15"/>
                      <w:spacing w:val="23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part</w:t>
                  </w:r>
                  <w:r>
                    <w:rPr>
                      <w:sz w:val="15"/>
                      <w:szCs w:val="15"/>
                      <w:spacing w:val="22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by</w:t>
                  </w:r>
                  <w:r>
                    <w:rPr>
                      <w:sz w:val="15"/>
                      <w:szCs w:val="15"/>
                      <w:spacing w:val="2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the</w:t>
                  </w:r>
                  <w:r>
                    <w:rPr>
                      <w:sz w:val="15"/>
                      <w:szCs w:val="15"/>
                      <w:spacing w:val="2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Food</w:t>
                  </w:r>
                  <w:r>
                    <w:rPr>
                      <w:sz w:val="15"/>
                      <w:szCs w:val="15"/>
                      <w:spacing w:val="2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and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Drug</w:t>
                  </w:r>
                  <w:r>
                    <w:rPr>
                      <w:sz w:val="15"/>
                      <w:szCs w:val="15"/>
                      <w:spacing w:val="-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Administration (FDA) of</w:t>
                  </w:r>
                  <w:r>
                    <w:rPr>
                      <w:sz w:val="15"/>
                      <w:szCs w:val="15"/>
                      <w:spacing w:val="-1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the U.S. Department of</w:t>
                  </w:r>
                  <w:r>
                    <w:rPr>
                      <w:sz w:val="15"/>
                      <w:szCs w:val="15"/>
                      <w:spacing w:val="-1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Health and Human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Services</w:t>
                  </w:r>
                  <w:r>
                    <w:rPr>
                      <w:sz w:val="15"/>
                      <w:szCs w:val="15"/>
                      <w:spacing w:val="3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(HHS)</w:t>
                  </w:r>
                  <w:r>
                    <w:rPr>
                      <w:sz w:val="15"/>
                      <w:szCs w:val="15"/>
                      <w:spacing w:val="31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as</w:t>
                  </w:r>
                  <w:r>
                    <w:rPr>
                      <w:sz w:val="15"/>
                      <w:szCs w:val="15"/>
                      <w:spacing w:val="3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part</w:t>
                  </w:r>
                  <w:r>
                    <w:rPr>
                      <w:sz w:val="15"/>
                      <w:szCs w:val="15"/>
                      <w:spacing w:val="31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of</w:t>
                  </w:r>
                  <w:r>
                    <w:rPr>
                      <w:sz w:val="15"/>
                      <w:szCs w:val="15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</w:t>
                  </w:r>
                  <w:r>
                    <w:rPr>
                      <w:sz w:val="15"/>
                      <w:szCs w:val="15"/>
                      <w:spacing w:val="3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financial</w:t>
                  </w:r>
                  <w:r>
                    <w:rPr>
                      <w:sz w:val="15"/>
                      <w:szCs w:val="15"/>
                      <w:spacing w:val="31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assista</w:t>
                  </w:r>
                  <w:r>
                    <w:rPr>
                      <w:sz w:val="15"/>
                      <w:szCs w:val="15"/>
                      <w:spacing w:val="9"/>
                    </w:rPr>
                    <w:t>nce</w:t>
                  </w:r>
                  <w:r>
                    <w:rPr>
                      <w:sz w:val="15"/>
                      <w:szCs w:val="15"/>
                      <w:spacing w:val="3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award</w:t>
                  </w:r>
                  <w:r>
                    <w:rPr>
                      <w:sz w:val="15"/>
                      <w:szCs w:val="15"/>
                      <w:spacing w:val="32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U19FD007089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8"/>
                    </w:rPr>
                    <w:t>(Parsons). We are grateful to the US FDA for permission to use data from</w:t>
                  </w:r>
                  <w:r>
                    <w:rPr>
                      <w:sz w:val="15"/>
                      <w:szCs w:val="15"/>
                      <w:spacing w:val="10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the FERN PT reports as</w:t>
                  </w:r>
                  <w:r>
                    <w:rPr>
                      <w:sz w:val="15"/>
                      <w:szCs w:val="15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part</w:t>
                  </w:r>
                  <w:r>
                    <w:rPr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of this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study. The</w:t>
                  </w:r>
                  <w:r>
                    <w:rPr>
                      <w:sz w:val="15"/>
                      <w:szCs w:val="15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contents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</w:t>
                  </w:r>
                  <w:r>
                    <w:rPr>
                      <w:sz w:val="15"/>
                      <w:szCs w:val="15"/>
                      <w:spacing w:val="9"/>
                    </w:rPr>
                    <w:t>re</w:t>
                  </w:r>
                  <w:r>
                    <w:rPr>
                      <w:sz w:val="15"/>
                      <w:szCs w:val="15"/>
                      <w:spacing w:val="1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those</w:t>
                  </w:r>
                  <w:r>
                    <w:rPr>
                      <w:sz w:val="15"/>
                      <w:szCs w:val="15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of the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author(s)</w:t>
                  </w:r>
                  <w:r>
                    <w:rPr>
                      <w:sz w:val="15"/>
                      <w:szCs w:val="15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and</w:t>
                  </w:r>
                  <w:r>
                    <w:rPr>
                      <w:sz w:val="15"/>
                      <w:szCs w:val="15"/>
                      <w:spacing w:val="19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do not</w:t>
                  </w:r>
                  <w:r>
                    <w:rPr>
                      <w:sz w:val="15"/>
                      <w:szCs w:val="15"/>
                      <w:spacing w:val="17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necessari</w:t>
                  </w:r>
                  <w:r>
                    <w:rPr>
                      <w:sz w:val="15"/>
                      <w:szCs w:val="15"/>
                      <w:spacing w:val="10"/>
                    </w:rPr>
                    <w:t>ly</w:t>
                  </w:r>
                  <w:r>
                    <w:rPr>
                      <w:sz w:val="15"/>
                      <w:szCs w:val="15"/>
                      <w:spacing w:val="1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represent</w:t>
                  </w:r>
                  <w:r>
                    <w:rPr>
                      <w:sz w:val="15"/>
                      <w:szCs w:val="15"/>
                      <w:spacing w:val="1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the</w:t>
                  </w:r>
                  <w:r>
                    <w:rPr>
                      <w:sz w:val="15"/>
                      <w:szCs w:val="15"/>
                      <w:spacing w:val="2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official views</w:t>
                  </w:r>
                  <w:r>
                    <w:rPr>
                      <w:sz w:val="15"/>
                      <w:szCs w:val="15"/>
                      <w:spacing w:val="2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of, nor</w:t>
                  </w:r>
                  <w:r>
                    <w:rPr>
                      <w:sz w:val="15"/>
                      <w:szCs w:val="15"/>
                      <w:spacing w:val="2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an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endorsement, by FDA/</w:t>
                  </w:r>
                  <w:r>
                    <w:rPr>
                      <w:sz w:val="15"/>
                      <w:szCs w:val="15"/>
                      <w:spacing w:val="9"/>
                    </w:rPr>
                    <w:t>HHS, or the U.S. Government. Use of</w:t>
                  </w:r>
                  <w:r>
                    <w:rPr>
                      <w:sz w:val="15"/>
                      <w:szCs w:val="15"/>
                      <w:spacing w:val="-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trade names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is for identification purpose</w:t>
                  </w:r>
                  <w:r>
                    <w:rPr>
                      <w:sz w:val="15"/>
                      <w:szCs w:val="15"/>
                      <w:spacing w:val="9"/>
                    </w:rPr>
                    <w:t>s only and does</w:t>
                  </w:r>
                  <w:r>
                    <w:rPr>
                      <w:sz w:val="15"/>
                      <w:szCs w:val="15"/>
                      <w:spacing w:val="-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not imply</w:t>
                  </w:r>
                  <w:r>
                    <w:rPr>
                      <w:sz w:val="15"/>
                      <w:szCs w:val="15"/>
                      <w:spacing w:val="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an</w:t>
                  </w:r>
                  <w:r>
                    <w:rPr>
                      <w:sz w:val="15"/>
                      <w:szCs w:val="15"/>
                      <w:spacing w:val="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endorsement</w:t>
                  </w:r>
                  <w:r>
                    <w:rPr>
                      <w:sz w:val="15"/>
                      <w:szCs w:val="15"/>
                      <w:spacing w:val="-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by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the</w:t>
                  </w:r>
                  <w:r>
                    <w:rPr>
                      <w:sz w:val="15"/>
                      <w:szCs w:val="15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New</w:t>
                  </w:r>
                  <w:r>
                    <w:rPr>
                      <w:sz w:val="15"/>
                      <w:szCs w:val="15"/>
                      <w:spacing w:val="1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York</w:t>
                  </w:r>
                  <w:r>
                    <w:rPr>
                      <w:sz w:val="15"/>
                      <w:szCs w:val="15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State</w:t>
                  </w:r>
                  <w:r>
                    <w:rPr>
                      <w:sz w:val="15"/>
                      <w:szCs w:val="15"/>
                      <w:spacing w:val="20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Department</w:t>
                  </w:r>
                  <w:r>
                    <w:rPr>
                      <w:sz w:val="15"/>
                      <w:szCs w:val="15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of Health.</w:t>
                  </w:r>
                  <w:r>
                    <w:rPr>
                      <w:sz w:val="15"/>
                      <w:szCs w:val="15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Dr.</w:t>
                  </w:r>
                  <w:r>
                    <w:rPr>
                      <w:sz w:val="15"/>
                      <w:szCs w:val="15"/>
                      <w:spacing w:val="2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Boris</w:t>
                  </w:r>
                  <w:r>
                    <w:rPr>
                      <w:sz w:val="15"/>
                      <w:szCs w:val="15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Joh</w:t>
                  </w:r>
                  <w:r>
                    <w:rPr>
                      <w:sz w:val="15"/>
                      <w:szCs w:val="15"/>
                      <w:spacing w:val="9"/>
                    </w:rPr>
                    <w:t>nson-Restrepo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acknowledges</w:t>
                  </w:r>
                  <w:r>
                    <w:rPr>
                      <w:sz w:val="15"/>
                      <w:szCs w:val="15"/>
                      <w:spacing w:val="3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support</w:t>
                  </w:r>
                  <w:r>
                    <w:rPr>
                      <w:sz w:val="15"/>
                      <w:szCs w:val="15"/>
                      <w:spacing w:val="32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from</w:t>
                  </w:r>
                  <w:r>
                    <w:rPr>
                      <w:sz w:val="15"/>
                      <w:szCs w:val="15"/>
                      <w:spacing w:val="30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the</w:t>
                  </w:r>
                  <w:r>
                    <w:rPr>
                      <w:sz w:val="15"/>
                      <w:szCs w:val="15"/>
                      <w:spacing w:val="3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Ministry</w:t>
                  </w:r>
                  <w:r>
                    <w:rPr>
                      <w:sz w:val="15"/>
                      <w:szCs w:val="15"/>
                      <w:spacing w:val="3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of</w:t>
                  </w:r>
                  <w:r>
                    <w:rPr>
                      <w:sz w:val="15"/>
                      <w:szCs w:val="15"/>
                      <w:spacing w:val="2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Science,</w:t>
                  </w:r>
                  <w:r>
                    <w:rPr>
                      <w:sz w:val="15"/>
                      <w:szCs w:val="15"/>
                      <w:spacing w:val="30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Technology,</w:t>
                  </w:r>
                  <w:r>
                    <w:rPr>
                      <w:sz w:val="15"/>
                      <w:szCs w:val="15"/>
                      <w:spacing w:val="3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and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Innovation (MinCiencias) and Sis</w:t>
                  </w:r>
                  <w:r>
                    <w:rPr>
                      <w:sz w:val="15"/>
                      <w:szCs w:val="15"/>
                      <w:spacing w:val="9"/>
                    </w:rPr>
                    <w:t>tema General de Regalías de Colombia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under</w:t>
                  </w:r>
                  <w:r>
                    <w:rPr>
                      <w:sz w:val="15"/>
                      <w:szCs w:val="15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grant</w:t>
                  </w:r>
                  <w:r>
                    <w:rPr>
                      <w:sz w:val="15"/>
                      <w:szCs w:val="15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BPIN-</w:t>
                  </w:r>
                  <w:r>
                    <w:rPr>
                      <w:sz w:val="15"/>
                      <w:szCs w:val="15"/>
                      <w:spacing w:val="2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2020000100427</w:t>
                  </w:r>
                  <w:r>
                    <w:rPr>
                      <w:sz w:val="15"/>
                      <w:szCs w:val="15"/>
                      <w:spacing w:val="26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(Gobernaciones</w:t>
                  </w:r>
                  <w:r>
                    <w:rPr>
                      <w:sz w:val="15"/>
                      <w:szCs w:val="15"/>
                      <w:spacing w:val="2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de</w:t>
                  </w:r>
                  <w:r>
                    <w:rPr>
                      <w:sz w:val="15"/>
                      <w:szCs w:val="15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Atl</w:t>
                  </w:r>
                  <w:r>
                    <w:ruby>
                      <w:rubyPr>
                        <w:rubyAlign w:val="left"/>
                        <w:hpsRaise w:val="0"/>
                        <w:hps w:val="15"/>
                        <w:hpsBaseText w:val="15"/>
                      </w:rubyPr>
                      <w:rt>
                        <w:r>
                          <w:rPr>
                            <w:rFonts w:ascii="Arial" w:hAnsi="Arial" w:eastAsia="Arial" w:cs="Arial"/>
                            <w:sz w:val="15"/>
                            <w:szCs w:val="15"/>
                            <w:w w:val="161"/>
                          </w:rPr>
                          <w:t>´</w:t>
                        </w:r>
                      </w:rt>
                      <w:rubyBase>
                        <w:r>
                          <w:rPr>
                            <w:sz w:val="15"/>
                            <w:szCs w:val="15"/>
                            <w:w w:val="121"/>
                          </w:rPr>
                          <w:t>a</w:t>
                        </w:r>
                      </w:rubyBase>
                    </w:ruby>
                  </w:r>
                  <w:r>
                    <w:rPr>
                      <w:sz w:val="15"/>
                      <w:szCs w:val="15"/>
                      <w:spacing w:val="10"/>
                    </w:rPr>
                    <w:t>ntico,</w:t>
                  </w:r>
                  <w:r>
                    <w:rPr>
                      <w:sz w:val="15"/>
                      <w:szCs w:val="15"/>
                      <w:spacing w:val="2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Bolí-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var,</w:t>
                  </w:r>
                  <w:r>
                    <w:rPr>
                      <w:sz w:val="15"/>
                      <w:szCs w:val="15"/>
                      <w:spacing w:val="3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Cesar,</w:t>
                  </w:r>
                  <w:r>
                    <w:rPr>
                      <w:sz w:val="15"/>
                      <w:szCs w:val="15"/>
                      <w:spacing w:val="29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C</w:t>
                  </w:r>
                  <w:r>
                    <w:ruby>
                      <w:rubyPr>
                        <w:rubyAlign w:val="left"/>
                        <w:hpsRaise w:val="0"/>
                        <w:hps w:val="15"/>
                        <w:hpsBaseText w:val="15"/>
                      </w:rubyPr>
                      <w:rt>
                        <w:r>
                          <w:rPr>
                            <w:rFonts w:ascii="Arial" w:hAnsi="Arial" w:eastAsia="Arial" w:cs="Arial"/>
                            <w:sz w:val="15"/>
                            <w:szCs w:val="15"/>
                            <w:w w:val="168"/>
                          </w:rPr>
                          <w:t>´</w:t>
                        </w:r>
                      </w:rt>
                      <w:rubyBase>
                        <w:r>
                          <w:rPr>
                            <w:sz w:val="15"/>
                            <w:szCs w:val="15"/>
                            <w:w w:val="116"/>
                          </w:rPr>
                          <w:t>o</w:t>
                        </w:r>
                      </w:rubyBase>
                    </w:ruby>
                  </w:r>
                  <w:r>
                    <w:rPr>
                      <w:sz w:val="15"/>
                      <w:szCs w:val="15"/>
                      <w:spacing w:val="9"/>
                    </w:rPr>
                    <w:t>rdoba,</w:t>
                  </w:r>
                  <w:r>
                    <w:rPr>
                      <w:sz w:val="15"/>
                      <w:szCs w:val="15"/>
                      <w:spacing w:val="26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La</w:t>
                  </w:r>
                  <w:r>
                    <w:rPr>
                      <w:sz w:val="15"/>
                      <w:szCs w:val="15"/>
                      <w:spacing w:val="29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Guajira,</w:t>
                  </w:r>
                  <w:r>
                    <w:rPr>
                      <w:sz w:val="15"/>
                      <w:szCs w:val="15"/>
                      <w:spacing w:val="27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Magdalena,</w:t>
                  </w:r>
                  <w:r>
                    <w:rPr>
                      <w:sz w:val="15"/>
                      <w:szCs w:val="15"/>
                      <w:spacing w:val="29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Sucre,</w:t>
                  </w:r>
                  <w:r>
                    <w:rPr>
                      <w:sz w:val="15"/>
                      <w:szCs w:val="15"/>
                      <w:spacing w:val="28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and</w:t>
                  </w:r>
                  <w:r>
                    <w:rPr>
                      <w:sz w:val="15"/>
                      <w:szCs w:val="15"/>
                      <w:spacing w:val="29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San</w:t>
                  </w:r>
                  <w:r>
                    <w:rPr>
                      <w:sz w:val="15"/>
                      <w:szCs w:val="15"/>
                      <w:spacing w:val="23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Andr</w:t>
                  </w:r>
                  <w:r>
                    <w:ruby>
                      <w:rubyPr>
                        <w:rubyAlign w:val="left"/>
                        <w:hpsRaise w:val="0"/>
                        <w:hps w:val="15"/>
                        <w:hpsBaseText w:val="15"/>
                      </w:rubyPr>
                      <w:rt>
                        <w:r>
                          <w:rPr>
                            <w:rFonts w:ascii="Arial" w:hAnsi="Arial" w:eastAsia="Arial" w:cs="Arial"/>
                            <w:sz w:val="15"/>
                            <w:szCs w:val="15"/>
                            <w:w w:val="157"/>
                          </w:rPr>
                          <w:t>´</w:t>
                        </w:r>
                      </w:rt>
                      <w:rubyBase>
                        <w:r>
                          <w:rPr>
                            <w:sz w:val="15"/>
                            <w:szCs w:val="15"/>
                            <w:w w:val="117"/>
                          </w:rPr>
                          <w:t>e</w:t>
                        </w:r>
                      </w:rubyBase>
                    </w:ruby>
                  </w:r>
                  <w:r>
                    <w:rPr>
                      <w:sz w:val="15"/>
                      <w:szCs w:val="15"/>
                      <w:spacing w:val="9"/>
                    </w:rPr>
                    <w:t>s</w:t>
                  </w:r>
                  <w:r>
                    <w:rPr>
                      <w:sz w:val="15"/>
                      <w:szCs w:val="15"/>
                      <w:spacing w:val="2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y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Providence,</w:t>
                  </w:r>
                  <w:r>
                    <w:rPr>
                      <w:sz w:val="15"/>
                      <w:szCs w:val="15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Colombia).</w:t>
                  </w:r>
                </w:p>
                <w:p>
                  <w:pPr>
                    <w:ind w:left="20"/>
                    <w:spacing w:before="234" w:line="218" w:lineRule="auto"/>
                    <w:outlineLvl w:val="1"/>
                    <w:rPr>
                      <w:rFonts w:ascii="Arial" w:hAnsi="Arial" w:eastAsia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5"/>
                    </w:rPr>
                    <w:t>Appendix A.</w:t>
                  </w: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11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5"/>
                    </w:rPr>
                    <w:t>Supplementary</w:t>
                  </w: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5"/>
                    </w:rPr>
                    <w:t>data</w:t>
                  </w:r>
                </w:p>
                <w:p>
                  <w:pPr>
                    <w:pStyle w:val="BodyText"/>
                    <w:ind w:left="24" w:right="30" w:firstLine="240"/>
                    <w:spacing w:before="262" w:line="272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1"/>
                    </w:rPr>
                    <w:t>Supplementary data to this article ca</w:t>
                  </w:r>
                  <w:r>
                    <w:rPr>
                      <w:sz w:val="15"/>
                      <w:szCs w:val="15"/>
                      <w:spacing w:val="10"/>
                    </w:rPr>
                    <w:t>n</w:t>
                  </w:r>
                  <w:r>
                    <w:rPr>
                      <w:sz w:val="15"/>
                      <w:szCs w:val="15"/>
                      <w:spacing w:val="-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be found online</w:t>
                  </w:r>
                  <w:r>
                    <w:rPr>
                      <w:sz w:val="15"/>
                      <w:szCs w:val="15"/>
                      <w:spacing w:val="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at</w:t>
                  </w:r>
                  <w:r>
                    <w:rPr>
                      <w:sz w:val="15"/>
                      <w:szCs w:val="15"/>
                      <w:spacing w:val="-2"/>
                    </w:rPr>
                    <w:t xml:space="preserve"> </w:t>
                  </w:r>
                  <w:hyperlink w:history="true" r:id="rId10">
                    <w:r>
                      <w:rPr>
                        <w:sz w:val="15"/>
                        <w:szCs w:val="15"/>
                        <w:color w:val="2196D1"/>
                        <w:spacing w:val="10"/>
                      </w:rPr>
                      <w:t>https://doi.</w:t>
                    </w:r>
                  </w:hyperlink>
                  <w:r>
                    <w:rPr>
                      <w:sz w:val="15"/>
                      <w:szCs w:val="15"/>
                      <w:color w:val="2196D1"/>
                    </w:rPr>
                    <w:t xml:space="preserve"> </w:t>
                  </w:r>
                  <w:hyperlink w:history="true" r:id="rId10">
                    <w:r>
                      <w:rPr>
                        <w:sz w:val="15"/>
                        <w:szCs w:val="15"/>
                        <w:color w:val="2196D1"/>
                        <w:spacing w:val="14"/>
                      </w:rPr>
                      <w:t>org/10.1016/j.radphyschem</w:t>
                    </w:r>
                    <w:r>
                      <w:rPr>
                        <w:sz w:val="15"/>
                        <w:szCs w:val="15"/>
                        <w:color w:val="2196D1"/>
                        <w:spacing w:val="13"/>
                      </w:rPr>
                      <w:t>.2025.112749</w:t>
                    </w:r>
                  </w:hyperlink>
                  <w:r>
                    <w:rPr>
                      <w:sz w:val="15"/>
                      <w:szCs w:val="15"/>
                      <w:spacing w:val="13"/>
                    </w:rPr>
                    <w:t>.</w:t>
                  </w:r>
                </w:p>
                <w:p>
                  <w:pPr>
                    <w:ind w:left="23"/>
                    <w:spacing w:before="237" w:line="218" w:lineRule="auto"/>
                    <w:outlineLvl w:val="1"/>
                    <w:rPr>
                      <w:rFonts w:ascii="Arial" w:hAnsi="Arial" w:eastAsia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7"/>
                    </w:rPr>
                    <w:t>Data</w:t>
                  </w: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19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7"/>
                    </w:rPr>
                    <w:t>availability</w:t>
                  </w:r>
                </w:p>
                <w:p>
                  <w:pPr>
                    <w:pStyle w:val="BodyText"/>
                    <w:ind w:left="263"/>
                    <w:spacing w:before="264" w:line="224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1"/>
                    </w:rPr>
                    <w:t>Data will be</w:t>
                  </w:r>
                  <w:r>
                    <w:rPr>
                      <w:sz w:val="15"/>
                      <w:szCs w:val="15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made</w:t>
                  </w:r>
                  <w:r>
                    <w:rPr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1"/>
                    </w:rPr>
                    <w:t>availa</w:t>
                  </w:r>
                  <w:r>
                    <w:rPr>
                      <w:sz w:val="15"/>
                      <w:szCs w:val="15"/>
                      <w:spacing w:val="10"/>
                    </w:rPr>
                    <w:t>ble</w:t>
                  </w:r>
                  <w:r>
                    <w:rPr>
                      <w:sz w:val="15"/>
                      <w:szCs w:val="15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on</w:t>
                  </w:r>
                  <w:r>
                    <w:rPr>
                      <w:sz w:val="15"/>
                      <w:szCs w:val="15"/>
                      <w:spacing w:val="14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0"/>
                    </w:rPr>
                    <w:t>request.</w:t>
                  </w:r>
                </w:p>
              </w:txbxContent>
            </v:textbox>
          </v:shape>
        </w:pict>
      </w:r>
      <w:bookmarkStart w:name="bookmark9" w:id="21"/>
      <w:bookmarkEnd w:id="21"/>
      <w:hyperlink w:history="true" r:id="rId34">
        <w:r>
          <w:rPr>
            <w:sz w:val="12"/>
            <w:szCs w:val="12"/>
            <w:color w:val="2196D1"/>
            <w:spacing w:val="8"/>
          </w:rPr>
          <w:t>Chen,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Z.W.,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Wittry,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D.B.,</w:t>
        </w:r>
        <w:r>
          <w:rPr>
            <w:sz w:val="12"/>
            <w:szCs w:val="12"/>
            <w:color w:val="2196D1"/>
            <w:spacing w:val="2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1998.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Microanaly</w:t>
        </w:r>
        <w:r>
          <w:rPr>
            <w:sz w:val="12"/>
            <w:szCs w:val="12"/>
            <w:color w:val="2196D1"/>
            <w:spacing w:val="7"/>
          </w:rPr>
          <w:t>sis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by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monochromatic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microprobe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x-ray</w:t>
        </w:r>
      </w:hyperlink>
      <w:r>
        <w:rPr>
          <w:sz w:val="12"/>
          <w:szCs w:val="12"/>
          <w:color w:val="2196D1"/>
        </w:rPr>
        <w:t xml:space="preserve">  </w:t>
      </w:r>
      <w:hyperlink w:history="true" r:id="rId34">
        <w:r>
          <w:rPr>
            <w:sz w:val="12"/>
            <w:szCs w:val="12"/>
            <w:color w:val="2196D1"/>
            <w:spacing w:val="8"/>
          </w:rPr>
          <w:t>fluorescence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-</w:t>
        </w:r>
        <w:r>
          <w:rPr>
            <w:sz w:val="12"/>
            <w:szCs w:val="12"/>
            <w:color w:val="2196D1"/>
            <w:spacing w:val="15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physical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basis,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properties,</w:t>
        </w:r>
        <w:r>
          <w:rPr>
            <w:sz w:val="12"/>
            <w:szCs w:val="12"/>
            <w:color w:val="2196D1"/>
            <w:spacing w:val="17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fut</w:t>
        </w:r>
        <w:r>
          <w:rPr>
            <w:sz w:val="12"/>
            <w:szCs w:val="12"/>
            <w:color w:val="2196D1"/>
            <w:spacing w:val="7"/>
          </w:rPr>
          <w:t>ure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prospects.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J.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Appl.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Phys.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84,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34">
        <w:r>
          <w:rPr>
            <w:sz w:val="12"/>
            <w:szCs w:val="12"/>
            <w:color w:val="2196D1"/>
            <w:spacing w:val="9"/>
          </w:rPr>
          <w:t>1064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9"/>
          </w:rPr>
          <w:t>–</w:t>
        </w:r>
        <w:r>
          <w:rPr>
            <w:sz w:val="12"/>
            <w:szCs w:val="12"/>
            <w:color w:val="2196D1"/>
            <w:spacing w:val="9"/>
          </w:rPr>
          <w:t>1073</w:t>
        </w:r>
      </w:hyperlink>
      <w:r>
        <w:rPr>
          <w:sz w:val="12"/>
          <w:szCs w:val="12"/>
          <w:spacing w:val="9"/>
        </w:rPr>
        <w:t>.</w:t>
      </w:r>
    </w:p>
    <w:p>
      <w:pPr>
        <w:pStyle w:val="BodyText"/>
        <w:ind w:left="5625" w:right="481" w:hanging="239"/>
        <w:spacing w:line="221" w:lineRule="auto"/>
        <w:rPr>
          <w:sz w:val="12"/>
          <w:szCs w:val="12"/>
        </w:rPr>
      </w:pPr>
      <w:bookmarkStart w:name="bookmark21" w:id="22"/>
      <w:bookmarkEnd w:id="22"/>
      <w:hyperlink w:history="true" r:id="rId35">
        <w:r>
          <w:rPr>
            <w:sz w:val="12"/>
            <w:szCs w:val="12"/>
            <w:color w:val="2196D1"/>
            <w:spacing w:val="8"/>
          </w:rPr>
          <w:t>de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Boer,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D.K.G.,</w:t>
        </w:r>
        <w:r>
          <w:rPr>
            <w:sz w:val="12"/>
            <w:szCs w:val="12"/>
            <w:color w:val="2196D1"/>
            <w:spacing w:val="22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1989.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Fund</w:t>
        </w:r>
        <w:r>
          <w:rPr>
            <w:sz w:val="12"/>
            <w:szCs w:val="12"/>
            <w:color w:val="2196D1"/>
            <w:spacing w:val="7"/>
          </w:rPr>
          <w:t>amental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parameters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for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X-ray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fluorescence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analysis.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35">
        <w:r>
          <w:rPr>
            <w:sz w:val="12"/>
            <w:szCs w:val="12"/>
            <w:color w:val="2196D1"/>
            <w:spacing w:val="8"/>
          </w:rPr>
          <w:t>Spectrochim.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Acta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B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Atom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Spectrosc.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44,</w:t>
        </w:r>
        <w:r>
          <w:rPr>
            <w:sz w:val="12"/>
            <w:szCs w:val="12"/>
            <w:color w:val="2196D1"/>
            <w:spacing w:val="22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1171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1190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385"/>
        <w:spacing w:line="223" w:lineRule="auto"/>
        <w:rPr>
          <w:sz w:val="12"/>
          <w:szCs w:val="12"/>
        </w:rPr>
      </w:pPr>
      <w:bookmarkStart w:name="bookmark14" w:id="23"/>
      <w:bookmarkEnd w:id="23"/>
      <w:hyperlink w:history="true" r:id="rId36">
        <w:r>
          <w:rPr>
            <w:sz w:val="12"/>
            <w:szCs w:val="12"/>
            <w:color w:val="2196D1"/>
          </w:rPr>
          <w:t>Fleming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D.E.B.,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</w:rPr>
          <w:t>Crook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S.L.,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</w:rPr>
          <w:t>Evans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7"/>
            <w:w w:val="103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C.T.,</w:t>
        </w:r>
        <w:r>
          <w:rPr>
            <w:sz w:val="12"/>
            <w:szCs w:val="12"/>
            <w:color w:val="2196D1"/>
            <w:spacing w:val="15"/>
            <w:w w:val="103"/>
          </w:rPr>
          <w:t xml:space="preserve"> </w:t>
        </w:r>
        <w:r>
          <w:rPr>
            <w:sz w:val="12"/>
            <w:szCs w:val="12"/>
            <w:color w:val="2196D1"/>
          </w:rPr>
          <w:t>Nader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M.N.</w:t>
        </w:r>
        <w:r>
          <w:rPr>
            <w:sz w:val="12"/>
            <w:szCs w:val="12"/>
            <w:color w:val="2196D1"/>
            <w:spacing w:val="9"/>
          </w:rPr>
          <w:t>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</w:rPr>
          <w:t>Atia</w:t>
        </w:r>
        <w:r>
          <w:rPr>
            <w:sz w:val="12"/>
            <w:szCs w:val="12"/>
            <w:color w:val="2196D1"/>
            <w:spacing w:val="9"/>
          </w:rPr>
          <w:t>,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M.,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</w:rPr>
          <w:t>Hicks</w:t>
        </w:r>
        <w:r>
          <w:rPr>
            <w:sz w:val="12"/>
            <w:szCs w:val="12"/>
            <w:color w:val="2196D1"/>
            <w:spacing w:val="9"/>
          </w:rPr>
          <w:t>,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J.M.T.,</w:t>
        </w:r>
      </w:hyperlink>
    </w:p>
    <w:p>
      <w:pPr>
        <w:pStyle w:val="BodyText"/>
        <w:ind w:left="5624" w:right="52" w:firstLine="1"/>
        <w:spacing w:before="30" w:line="277" w:lineRule="auto"/>
        <w:rPr>
          <w:sz w:val="12"/>
          <w:szCs w:val="12"/>
        </w:rPr>
      </w:pPr>
      <w:hyperlink w:history="true" r:id="rId36">
        <w:r>
          <w:rPr>
            <w:sz w:val="12"/>
            <w:szCs w:val="12"/>
            <w:color w:val="2196D1"/>
            <w:spacing w:val="7"/>
          </w:rPr>
          <w:t>Sweeney, E., McFarlane,</w:t>
        </w:r>
        <w:r>
          <w:rPr>
            <w:sz w:val="12"/>
            <w:szCs w:val="12"/>
            <w:color w:val="2196D1"/>
            <w:spacing w:val="6"/>
          </w:rPr>
          <w:t xml:space="preserve"> C.R., Kim,</w:t>
        </w:r>
        <w:r>
          <w:rPr>
            <w:sz w:val="12"/>
            <w:szCs w:val="12"/>
            <w:color w:val="2196D1"/>
            <w:spacing w:val="10"/>
            <w:w w:val="101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J.S.,</w:t>
        </w:r>
        <w:r>
          <w:rPr>
            <w:sz w:val="12"/>
            <w:szCs w:val="12"/>
            <w:color w:val="2196D1"/>
            <w:spacing w:val="9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Keltie,</w:t>
        </w:r>
        <w:r>
          <w:rPr>
            <w:sz w:val="12"/>
            <w:szCs w:val="12"/>
            <w:color w:val="2196D1"/>
            <w:spacing w:val="10"/>
            <w:w w:val="101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E., Adisesh, A.,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2020.</w:t>
        </w:r>
        <w:r>
          <w:rPr>
            <w:sz w:val="12"/>
            <w:szCs w:val="12"/>
            <w:color w:val="2196D1"/>
            <w:spacing w:val="9"/>
            <w:w w:val="103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Portable X-ray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36">
        <w:r>
          <w:rPr>
            <w:sz w:val="12"/>
            <w:szCs w:val="12"/>
            <w:color w:val="2196D1"/>
            <w:spacing w:val="7"/>
          </w:rPr>
          <w:t>fluorescence of</w:t>
        </w:r>
        <w:r>
          <w:rPr>
            <w:sz w:val="12"/>
            <w:szCs w:val="12"/>
            <w:color w:val="2196D1"/>
            <w:spacing w:val="6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zinc applied to human toenail clippings. J. Trace Elem. Med. Biol. 62,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36">
        <w:r>
          <w:rPr>
            <w:sz w:val="12"/>
            <w:szCs w:val="12"/>
            <w:color w:val="2196D1"/>
            <w:spacing w:val="10"/>
          </w:rPr>
          <w:t>126603</w:t>
        </w:r>
      </w:hyperlink>
      <w:r>
        <w:rPr>
          <w:sz w:val="12"/>
          <w:szCs w:val="12"/>
          <w:spacing w:val="10"/>
        </w:rPr>
        <w:t>.</w:t>
      </w:r>
    </w:p>
    <w:p>
      <w:pPr>
        <w:pStyle w:val="BodyText"/>
        <w:ind w:left="5385"/>
        <w:spacing w:before="1" w:line="223" w:lineRule="auto"/>
        <w:rPr>
          <w:sz w:val="12"/>
          <w:szCs w:val="12"/>
        </w:rPr>
      </w:pPr>
      <w:bookmarkStart w:name="bookmark13" w:id="24"/>
      <w:bookmarkEnd w:id="24"/>
      <w:hyperlink w:history="true" r:id="rId37">
        <w:r>
          <w:rPr>
            <w:sz w:val="12"/>
            <w:szCs w:val="12"/>
            <w:color w:val="2196D1"/>
          </w:rPr>
          <w:t>Fleming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30"/>
            <w:w w:val="102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D.E.B.,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</w:rPr>
          <w:t>Nader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M.N.,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</w:rPr>
          <w:t>Foran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K.A.,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</w:rPr>
          <w:t>Groskopf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C.,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</w:rPr>
          <w:t>Reno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M.C.,</w:t>
        </w:r>
        <w:r>
          <w:rPr>
            <w:sz w:val="12"/>
            <w:szCs w:val="12"/>
            <w:color w:val="2196D1"/>
            <w:spacing w:val="12"/>
            <w:w w:val="102"/>
          </w:rPr>
          <w:t xml:space="preserve"> </w:t>
        </w:r>
        <w:r>
          <w:rPr>
            <w:sz w:val="12"/>
            <w:szCs w:val="12"/>
            <w:color w:val="2196D1"/>
          </w:rPr>
          <w:t>Ware</w:t>
        </w:r>
        <w:r>
          <w:rPr>
            <w:sz w:val="12"/>
            <w:szCs w:val="12"/>
            <w:color w:val="2196D1"/>
            <w:spacing w:val="10"/>
          </w:rPr>
          <w:t>,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10"/>
          </w:rPr>
          <w:t>C.S.,</w:t>
        </w:r>
      </w:hyperlink>
    </w:p>
    <w:p>
      <w:pPr>
        <w:pStyle w:val="BodyText"/>
        <w:ind w:left="5625" w:right="52" w:hanging="2"/>
        <w:spacing w:before="31" w:line="221" w:lineRule="auto"/>
        <w:rPr>
          <w:sz w:val="12"/>
          <w:szCs w:val="12"/>
        </w:rPr>
      </w:pPr>
      <w:hyperlink w:history="true" r:id="rId37">
        <w:r>
          <w:rPr>
            <w:sz w:val="12"/>
            <w:szCs w:val="12"/>
            <w:color w:val="2196D1"/>
            <w:spacing w:val="8"/>
          </w:rPr>
          <w:t>Tehrani, M., </w:t>
        </w:r>
        <w:r>
          <w:rPr>
            <w:sz w:val="12"/>
            <w:szCs w:val="12"/>
            <w:position w:val="-2"/>
          </w:rPr>
          <w:drawing>
            <wp:inline distT="0" distB="0" distL="0" distR="0">
              <wp:extent cx="378520" cy="81702"/>
              <wp:effectExtent l="0" t="0" r="0" b="0"/>
              <wp:docPr id="32" name="IM 32"/>
              <wp:cNvGraphicFramePr/>
              <a:graphic>
                <a:graphicData uri="http://schemas.openxmlformats.org/drawingml/2006/picture">
                  <pic:pic>
                    <pic:nvPicPr>
                      <pic:cNvPr id="32" name="IM 32"/>
                      <pic:cNvPicPr/>
                    </pic:nvPicPr>
                    <pic:blipFill>
                      <a:blip r:embed="rId38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378520" cy="817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2"/>
            <w:szCs w:val="12"/>
            <w:color w:val="2196D1"/>
            <w:spacing w:val="8"/>
          </w:rPr>
          <w:t>, D., Parsons, P.J.,</w:t>
        </w:r>
        <w:r>
          <w:rPr>
            <w:sz w:val="12"/>
            <w:szCs w:val="12"/>
            <w:color w:val="2196D1"/>
            <w:spacing w:val="12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2017</w:t>
        </w:r>
        <w:r>
          <w:rPr>
            <w:sz w:val="12"/>
            <w:szCs w:val="12"/>
            <w:color w:val="2196D1"/>
            <w:spacing w:val="7"/>
          </w:rPr>
          <w:t>. Assessing</w:t>
        </w:r>
        <w:r>
          <w:rPr>
            <w:sz w:val="12"/>
            <w:szCs w:val="12"/>
            <w:color w:val="2196D1"/>
            <w:spacing w:val="1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arsenic</w:t>
        </w:r>
        <w:r>
          <w:rPr>
            <w:sz w:val="12"/>
            <w:szCs w:val="12"/>
            <w:color w:val="2196D1"/>
            <w:spacing w:val="11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and</w:t>
        </w:r>
        <w:r>
          <w:rPr>
            <w:sz w:val="12"/>
            <w:szCs w:val="12"/>
            <w:color w:val="2196D1"/>
            <w:spacing w:val="10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selenium</w:t>
        </w:r>
        <w:r>
          <w:rPr>
            <w:sz w:val="12"/>
            <w:szCs w:val="12"/>
            <w:color w:val="2196D1"/>
            <w:spacing w:val="10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in</w:t>
        </w:r>
        <w:r>
          <w:rPr>
            <w:sz w:val="12"/>
            <w:szCs w:val="12"/>
            <w:color w:val="2196D1"/>
            <w:spacing w:val="10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</w:t>
        </w:r>
      </w:hyperlink>
      <w:r>
        <w:rPr>
          <w:sz w:val="12"/>
          <w:szCs w:val="12"/>
          <w:color w:val="2196D1"/>
        </w:rPr>
        <w:t xml:space="preserve"> </w:t>
      </w:r>
      <w:bookmarkStart w:name="bookmark11" w:id="25"/>
      <w:bookmarkEnd w:id="25"/>
      <w:hyperlink w:history="true" r:id="rId37">
        <w:r>
          <w:rPr>
            <w:sz w:val="12"/>
            <w:szCs w:val="12"/>
            <w:color w:val="2196D1"/>
            <w:spacing w:val="7"/>
          </w:rPr>
          <w:t>single</w:t>
        </w:r>
        <w:r>
          <w:rPr>
            <w:sz w:val="12"/>
            <w:szCs w:val="12"/>
            <w:color w:val="2196D1"/>
            <w:spacing w:val="21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nail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clipping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using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portable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X-ray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fluorescence.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Appl.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Radiat.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Isot.</w:t>
        </w:r>
        <w:r>
          <w:rPr>
            <w:sz w:val="12"/>
            <w:szCs w:val="12"/>
            <w:color w:val="2196D1"/>
            <w:spacing w:val="2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120,</w:t>
        </w:r>
        <w:r>
          <w:rPr>
            <w:sz w:val="12"/>
            <w:szCs w:val="12"/>
            <w:color w:val="2196D1"/>
            <w:spacing w:val="22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1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6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2" w:right="52" w:hanging="241"/>
        <w:spacing w:before="1" w:line="237" w:lineRule="auto"/>
        <w:tabs>
          <w:tab w:val="left" w:pos="5385"/>
        </w:tabs>
        <w:rPr>
          <w:sz w:val="12"/>
          <w:szCs w:val="12"/>
        </w:rPr>
      </w:pPr>
      <w:hyperlink w:history="true" r:id="rId39">
        <w:r>
          <w:rPr>
            <w:sz w:val="12"/>
            <w:szCs w:val="12"/>
            <w:color w:val="2196D1"/>
          </w:rPr>
          <w:tab/>
        </w:r>
        <w:r>
          <w:rPr>
            <w:sz w:val="12"/>
            <w:szCs w:val="12"/>
            <w:color w:val="2196D1"/>
            <w:position w:val="-2"/>
          </w:rPr>
          <w:drawing>
            <wp:inline distT="0" distB="0" distL="0" distR="0">
              <wp:extent cx="379057" cy="81702"/>
              <wp:effectExtent l="0" t="0" r="0" b="0"/>
              <wp:docPr id="34" name="IM 34"/>
              <wp:cNvGraphicFramePr/>
              <a:graphic>
                <a:graphicData uri="http://schemas.openxmlformats.org/drawingml/2006/picture">
                  <pic:pic>
                    <pic:nvPicPr>
                      <pic:cNvPr id="34" name="IM 34"/>
                      <pic:cNvPicPr/>
                    </pic:nvPicPr>
                    <pic:blipFill>
                      <a:blip r:embed="rId40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379057" cy="817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2"/>
            <w:szCs w:val="12"/>
            <w:color w:val="2196D1"/>
            <w:spacing w:val="8"/>
          </w:rPr>
          <w:t>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D.,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Praamsma,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M.L.,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Parsons,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P.J.,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2016.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Evaluation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a</w:t>
        </w:r>
        <w:r>
          <w:rPr>
            <w:sz w:val="12"/>
            <w:szCs w:val="12"/>
            <w:color w:val="2196D1"/>
            <w:spacing w:val="14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new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optic-enabled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39">
        <w:r>
          <w:rPr>
            <w:sz w:val="12"/>
            <w:szCs w:val="12"/>
            <w:color w:val="2196D1"/>
            <w:spacing w:val="9"/>
          </w:rPr>
          <w:t>portable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XRF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instrument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for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measurin</w:t>
        </w:r>
        <w:r>
          <w:rPr>
            <w:sz w:val="12"/>
            <w:szCs w:val="12"/>
            <w:color w:val="2196D1"/>
            <w:spacing w:val="8"/>
          </w:rPr>
          <w:t>g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toxic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metals/metalloids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in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consumer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goods</w:t>
        </w:r>
      </w:hyperlink>
      <w:r>
        <w:rPr>
          <w:sz w:val="12"/>
          <w:szCs w:val="12"/>
          <w:color w:val="2196D1"/>
        </w:rPr>
        <w:t xml:space="preserve"> </w:t>
      </w:r>
      <w:bookmarkStart w:name="bookmark24" w:id="26"/>
      <w:bookmarkEnd w:id="26"/>
      <w:hyperlink w:history="true" r:id="rId39"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cultural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products.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Spectrochim. Acta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Part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B At.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Spectrosc.</w:t>
        </w:r>
        <w:r>
          <w:rPr>
            <w:sz w:val="12"/>
            <w:szCs w:val="12"/>
            <w:color w:val="2196D1"/>
            <w:spacing w:val="22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12</w:t>
        </w:r>
        <w:r>
          <w:rPr>
            <w:sz w:val="12"/>
            <w:szCs w:val="12"/>
            <w:color w:val="2196D1"/>
            <w:spacing w:val="7"/>
          </w:rPr>
          <w:t>2,</w:t>
        </w:r>
        <w:r>
          <w:rPr>
            <w:sz w:val="12"/>
            <w:szCs w:val="12"/>
            <w:color w:val="2196D1"/>
            <w:spacing w:val="22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192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202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6" w:right="497" w:hanging="240"/>
        <w:spacing w:line="256" w:lineRule="auto"/>
        <w:rPr>
          <w:sz w:val="12"/>
          <w:szCs w:val="12"/>
        </w:rPr>
      </w:pPr>
      <w:hyperlink w:history="true" r:id="rId41">
        <w:r>
          <w:rPr>
            <w:sz w:val="12"/>
            <w:szCs w:val="12"/>
            <w:color w:val="2196D1"/>
            <w:spacing w:val="7"/>
          </w:rPr>
          <w:t>ISO,</w:t>
        </w:r>
        <w:r>
          <w:rPr>
            <w:sz w:val="12"/>
            <w:szCs w:val="12"/>
            <w:color w:val="2196D1"/>
            <w:spacing w:val="37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2022.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Statistical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Methods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for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Use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in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Proficiency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Testing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by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Interlaboratory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1">
        <w:r>
          <w:rPr>
            <w:sz w:val="12"/>
            <w:szCs w:val="12"/>
            <w:color w:val="2196D1"/>
            <w:spacing w:val="8"/>
          </w:rPr>
          <w:t>Comparison.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ISO/TC</w:t>
        </w:r>
        <w:r>
          <w:rPr>
            <w:sz w:val="12"/>
            <w:szCs w:val="12"/>
            <w:color w:val="2196D1"/>
            <w:spacing w:val="18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69/SC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6,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Switzer</w:t>
        </w:r>
        <w:r>
          <w:rPr>
            <w:sz w:val="12"/>
            <w:szCs w:val="12"/>
            <w:color w:val="2196D1"/>
            <w:spacing w:val="7"/>
          </w:rPr>
          <w:t>land,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p.</w:t>
        </w:r>
        <w:r>
          <w:rPr>
            <w:sz w:val="12"/>
            <w:szCs w:val="12"/>
            <w:color w:val="2196D1"/>
            <w:spacing w:val="17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93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4" w:right="277" w:hanging="238"/>
        <w:spacing w:before="24" w:line="205" w:lineRule="auto"/>
        <w:rPr>
          <w:sz w:val="12"/>
          <w:szCs w:val="12"/>
        </w:rPr>
      </w:pPr>
      <w:bookmarkStart w:name="bookmark25" w:id="27"/>
      <w:bookmarkEnd w:id="27"/>
      <w:hyperlink w:history="true" r:id="rId42">
        <w:r>
          <w:rPr>
            <w:sz w:val="12"/>
            <w:szCs w:val="12"/>
            <w:color w:val="2196D1"/>
            <w:spacing w:val="8"/>
          </w:rPr>
          <w:t>ISO,</w:t>
        </w:r>
        <w:r>
          <w:rPr>
            <w:sz w:val="12"/>
            <w:szCs w:val="12"/>
            <w:color w:val="2196D1"/>
            <w:spacing w:val="19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2023.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Conformity</w:t>
        </w:r>
        <w:r>
          <w:rPr>
            <w:sz w:val="12"/>
            <w:szCs w:val="12"/>
            <w:color w:val="2196D1"/>
            <w:spacing w:val="1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Assessment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8"/>
          </w:rPr>
          <w:t>—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General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Requirements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for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the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Competence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of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2">
        <w:r>
          <w:rPr>
            <w:sz w:val="12"/>
            <w:szCs w:val="12"/>
            <w:color w:val="2196D1"/>
            <w:spacing w:val="8"/>
          </w:rPr>
          <w:t>Proficiency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Testing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Pr</w:t>
        </w:r>
        <w:r>
          <w:rPr>
            <w:sz w:val="12"/>
            <w:szCs w:val="12"/>
            <w:color w:val="2196D1"/>
            <w:spacing w:val="7"/>
          </w:rPr>
          <w:t>oviders,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p.</w:t>
        </w:r>
        <w:r>
          <w:rPr>
            <w:sz w:val="12"/>
            <w:szCs w:val="12"/>
            <w:color w:val="2196D1"/>
            <w:spacing w:val="18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36.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Switzerland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3" w:right="154" w:hanging="238"/>
        <w:spacing w:before="23" w:line="238" w:lineRule="auto"/>
        <w:rPr>
          <w:sz w:val="12"/>
          <w:szCs w:val="12"/>
        </w:rPr>
      </w:pPr>
      <w:bookmarkStart w:name="bookmark36" w:id="28"/>
      <w:bookmarkEnd w:id="28"/>
      <w:hyperlink w:history="true" r:id="rId43">
        <w:r>
          <w:rPr>
            <w:sz w:val="12"/>
            <w:szCs w:val="12"/>
            <w:color w:val="2196D1"/>
            <w:spacing w:val="8"/>
          </w:rPr>
          <w:t>Jordan,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S.A.,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Cunningham,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D.G.,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Marles,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R.J.,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2010. As</w:t>
        </w:r>
        <w:r>
          <w:rPr>
            <w:sz w:val="12"/>
            <w:szCs w:val="12"/>
            <w:color w:val="2196D1"/>
            <w:spacing w:val="7"/>
          </w:rPr>
          <w:t>sessment</w:t>
        </w:r>
        <w:r>
          <w:rPr>
            <w:sz w:val="12"/>
            <w:szCs w:val="12"/>
            <w:color w:val="2196D1"/>
            <w:spacing w:val="17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of herbal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medicinal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3">
        <w:r>
          <w:rPr>
            <w:sz w:val="12"/>
            <w:szCs w:val="12"/>
            <w:color w:val="2196D1"/>
            <w:spacing w:val="8"/>
          </w:rPr>
          <w:t>products:</w:t>
        </w:r>
        <w:r>
          <w:rPr>
            <w:sz w:val="12"/>
            <w:szCs w:val="12"/>
            <w:color w:val="2196D1"/>
            <w:spacing w:val="3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challenges,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5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opportunities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to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increase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the</w:t>
        </w:r>
        <w:r>
          <w:rPr>
            <w:sz w:val="12"/>
            <w:szCs w:val="12"/>
            <w:color w:val="2196D1"/>
            <w:spacing w:val="13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knowledge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base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for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safety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3">
        <w:r>
          <w:rPr>
            <w:sz w:val="12"/>
            <w:szCs w:val="12"/>
            <w:color w:val="2196D1"/>
            <w:spacing w:val="8"/>
          </w:rPr>
          <w:t>assessment.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Toxicol.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Appl.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Pharmacol.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</w:t>
        </w:r>
        <w:r>
          <w:rPr>
            <w:sz w:val="12"/>
            <w:szCs w:val="12"/>
            <w:color w:val="2196D1"/>
            <w:spacing w:val="7"/>
          </w:rPr>
          <w:t>43,</w:t>
        </w:r>
        <w:r>
          <w:rPr>
            <w:sz w:val="12"/>
            <w:szCs w:val="12"/>
            <w:color w:val="2196D1"/>
            <w:spacing w:val="22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198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216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3" w:right="52" w:hanging="238"/>
        <w:spacing w:line="221" w:lineRule="auto"/>
        <w:rPr>
          <w:sz w:val="12"/>
          <w:szCs w:val="12"/>
        </w:rPr>
      </w:pPr>
      <w:bookmarkStart w:name="bookmark12" w:id="29"/>
      <w:bookmarkEnd w:id="29"/>
      <w:hyperlink w:history="true" r:id="rId44">
        <w:r>
          <w:rPr>
            <w:sz w:val="12"/>
            <w:szCs w:val="12"/>
            <w:color w:val="2196D1"/>
            <w:spacing w:val="8"/>
          </w:rPr>
          <w:t>Kalnicky, D.J.,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Singhvi, </w:t>
        </w:r>
        <w:r>
          <w:rPr>
            <w:sz w:val="12"/>
            <w:szCs w:val="12"/>
            <w:color w:val="2196D1"/>
            <w:spacing w:val="7"/>
          </w:rPr>
          <w:t>R.,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2001. Field portable XRF</w:t>
        </w:r>
        <w:r>
          <w:rPr>
            <w:sz w:val="12"/>
            <w:szCs w:val="12"/>
            <w:color w:val="2196D1"/>
            <w:spacing w:val="12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analysis</w:t>
        </w:r>
        <w:r>
          <w:rPr>
            <w:sz w:val="12"/>
            <w:szCs w:val="12"/>
            <w:color w:val="2196D1"/>
            <w:spacing w:val="1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of environmental</w:t>
        </w:r>
        <w:r>
          <w:rPr>
            <w:sz w:val="12"/>
            <w:szCs w:val="12"/>
            <w:color w:val="2196D1"/>
            <w:spacing w:val="1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samples.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4">
        <w:r>
          <w:rPr>
            <w:sz w:val="12"/>
            <w:szCs w:val="12"/>
            <w:color w:val="2196D1"/>
            <w:spacing w:val="8"/>
          </w:rPr>
          <w:t>J.</w:t>
        </w:r>
        <w:r>
          <w:rPr>
            <w:sz w:val="12"/>
            <w:szCs w:val="12"/>
            <w:color w:val="2196D1"/>
            <w:spacing w:val="29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Hazard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Mater.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83,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93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8"/>
          </w:rPr>
          <w:t>–</w:t>
        </w:r>
        <w:r>
          <w:rPr>
            <w:sz w:val="12"/>
            <w:szCs w:val="12"/>
            <w:color w:val="2196D1"/>
            <w:spacing w:val="8"/>
          </w:rPr>
          <w:t>122</w:t>
        </w:r>
      </w:hyperlink>
      <w:r>
        <w:rPr>
          <w:sz w:val="12"/>
          <w:szCs w:val="12"/>
          <w:spacing w:val="8"/>
        </w:rPr>
        <w:t>.</w:t>
      </w:r>
    </w:p>
    <w:p>
      <w:pPr>
        <w:pStyle w:val="BodyText"/>
        <w:ind w:left="5625" w:right="243" w:hanging="240"/>
        <w:spacing w:before="1" w:line="256" w:lineRule="auto"/>
        <w:rPr>
          <w:sz w:val="12"/>
          <w:szCs w:val="12"/>
        </w:rPr>
      </w:pPr>
      <w:bookmarkStart w:name="bookmark22" w:id="30"/>
      <w:bookmarkEnd w:id="30"/>
      <w:hyperlink w:history="true" r:id="rId45">
        <w:r>
          <w:rPr>
            <w:sz w:val="12"/>
            <w:szCs w:val="12"/>
            <w:color w:val="2196D1"/>
            <w:spacing w:val="7"/>
          </w:rPr>
          <w:t>Kitov,</w:t>
        </w:r>
        <w:r>
          <w:rPr>
            <w:sz w:val="12"/>
            <w:szCs w:val="12"/>
            <w:color w:val="2196D1"/>
            <w:spacing w:val="35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B.I.,</w:t>
        </w:r>
        <w:r>
          <w:rPr>
            <w:sz w:val="12"/>
            <w:szCs w:val="12"/>
            <w:color w:val="2196D1"/>
            <w:spacing w:val="18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2000.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Calculation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features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of the</w:t>
        </w:r>
        <w:r>
          <w:rPr>
            <w:sz w:val="12"/>
            <w:szCs w:val="12"/>
            <w:color w:val="2196D1"/>
            <w:spacing w:val="15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fundamental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parameters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in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XRF.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Ray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5">
        <w:r>
          <w:rPr>
            <w:sz w:val="12"/>
            <w:szCs w:val="12"/>
            <w:color w:val="2196D1"/>
            <w:spacing w:val="7"/>
          </w:rPr>
          <w:t>Spectrom.</w:t>
        </w:r>
        <w:r>
          <w:rPr>
            <w:sz w:val="12"/>
            <w:szCs w:val="12"/>
            <w:color w:val="2196D1"/>
            <w:spacing w:val="28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29,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6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2" w:right="332" w:hanging="237"/>
        <w:spacing w:before="18" w:line="225" w:lineRule="auto"/>
        <w:rPr>
          <w:sz w:val="12"/>
          <w:szCs w:val="12"/>
        </w:rPr>
      </w:pPr>
      <w:bookmarkStart w:name="bookmark39" w:id="31"/>
      <w:bookmarkEnd w:id="31"/>
      <w:hyperlink w:history="true" r:id="rId46">
        <w:r>
          <w:rPr>
            <w:sz w:val="12"/>
            <w:szCs w:val="12"/>
            <w:color w:val="2196D1"/>
            <w:spacing w:val="8"/>
          </w:rPr>
          <w:t>Kosalec,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I.,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Cvek,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J.,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Tomi</w:t>
        </w:r>
        <w:r>
          <w:ruby>
            <w:rubyPr>
              <w:rubyAlign w:val="left"/>
              <w:hpsRaise w:val="0"/>
              <w:hps w:val="12"/>
              <w:hpsBaseText w:val="12"/>
            </w:rubyPr>
            <w:rt>
              <w:r>
                <w:rPr>
                  <w:rFonts w:ascii="Arial" w:hAnsi="Arial" w:eastAsia="Arial" w:cs="Arial"/>
                  <w:sz w:val="12"/>
                  <w:szCs w:val="12"/>
                  <w:color w:val="2196D1"/>
                  <w:w w:val="153"/>
                </w:rPr>
                <w:t>´</w:t>
              </w:r>
            </w:rt>
            <w:rubyBase>
              <w:r>
                <w:rPr>
                  <w:sz w:val="12"/>
                  <w:szCs w:val="12"/>
                  <w:color w:val="2196D1"/>
                  <w:w w:val="111"/>
                </w:rPr>
                <w:t>c</w:t>
              </w:r>
            </w:rubyBase>
          </w:ruby>
        </w:r>
        <w:r>
          <w:rPr>
            <w:sz w:val="12"/>
            <w:szCs w:val="12"/>
            <w:color w:val="2196D1"/>
            <w:spacing w:val="8"/>
          </w:rPr>
          <w:t>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S.,</w:t>
        </w:r>
        <w:r>
          <w:rPr>
            <w:sz w:val="12"/>
            <w:szCs w:val="12"/>
            <w:color w:val="2196D1"/>
            <w:spacing w:val="18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2009.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Contami</w:t>
        </w:r>
        <w:r>
          <w:rPr>
            <w:sz w:val="12"/>
            <w:szCs w:val="12"/>
            <w:color w:val="2196D1"/>
            <w:spacing w:val="7"/>
          </w:rPr>
          <w:t>nants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of medicinal</w:t>
        </w:r>
        <w:r>
          <w:rPr>
            <w:sz w:val="12"/>
            <w:szCs w:val="12"/>
            <w:color w:val="2196D1"/>
            <w:spacing w:val="14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herbs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and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herbal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6">
        <w:r>
          <w:rPr>
            <w:sz w:val="12"/>
            <w:szCs w:val="12"/>
            <w:color w:val="2196D1"/>
            <w:spacing w:val="8"/>
          </w:rPr>
          <w:t>products.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Arh.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Hig.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Rada.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To</w:t>
        </w:r>
        <w:r>
          <w:rPr>
            <w:sz w:val="12"/>
            <w:szCs w:val="12"/>
            <w:color w:val="2196D1"/>
            <w:spacing w:val="7"/>
          </w:rPr>
          <w:t>ksikol.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60,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485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501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385"/>
        <w:spacing w:line="223" w:lineRule="auto"/>
        <w:rPr>
          <w:sz w:val="12"/>
          <w:szCs w:val="12"/>
        </w:rPr>
      </w:pPr>
      <w:bookmarkStart w:name="bookmark5" w:id="32"/>
      <w:bookmarkEnd w:id="32"/>
      <w:hyperlink w:history="true" r:id="rId47">
        <w:r>
          <w:rPr>
            <w:sz w:val="12"/>
            <w:szCs w:val="12"/>
            <w:color w:val="2196D1"/>
            <w:spacing w:val="7"/>
          </w:rPr>
          <w:t>Marguí,</w:t>
        </w:r>
        <w:r>
          <w:rPr>
            <w:sz w:val="12"/>
            <w:szCs w:val="12"/>
            <w:color w:val="2196D1"/>
            <w:spacing w:val="28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E.,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Queralt,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I.,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de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Almeida,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E.,</w:t>
        </w:r>
        <w:r>
          <w:rPr>
            <w:sz w:val="12"/>
            <w:szCs w:val="12"/>
            <w:color w:val="2196D1"/>
            <w:spacing w:val="18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2022.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X-ray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fluorescence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spectrometry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for</w:t>
        </w:r>
      </w:hyperlink>
    </w:p>
    <w:p>
      <w:pPr>
        <w:pStyle w:val="BodyText"/>
        <w:ind w:left="5624" w:right="139"/>
        <w:spacing w:before="31" w:line="257" w:lineRule="auto"/>
        <w:rPr>
          <w:sz w:val="12"/>
          <w:szCs w:val="12"/>
        </w:rPr>
      </w:pPr>
      <w:hyperlink w:history="true" r:id="rId47">
        <w:r>
          <w:rPr>
            <w:sz w:val="12"/>
            <w:szCs w:val="12"/>
            <w:color w:val="2196D1"/>
            <w:spacing w:val="9"/>
          </w:rPr>
          <w:t>environmental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analysis: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basic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principl</w:t>
        </w:r>
        <w:r>
          <w:rPr>
            <w:sz w:val="12"/>
            <w:szCs w:val="12"/>
            <w:color w:val="2196D1"/>
            <w:spacing w:val="8"/>
          </w:rPr>
          <w:t>es,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instrumentation,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applications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recent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7">
        <w:r>
          <w:rPr>
            <w:sz w:val="12"/>
            <w:szCs w:val="12"/>
            <w:color w:val="2196D1"/>
            <w:spacing w:val="9"/>
          </w:rPr>
          <w:t>trends.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Chemosphere</w:t>
        </w:r>
        <w:r>
          <w:rPr>
            <w:sz w:val="12"/>
            <w:szCs w:val="12"/>
            <w:color w:val="2196D1"/>
            <w:spacing w:val="18"/>
            <w:w w:val="102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303,</w:t>
        </w:r>
        <w:r>
          <w:rPr>
            <w:sz w:val="12"/>
            <w:szCs w:val="12"/>
            <w:color w:val="2196D1"/>
            <w:spacing w:val="22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135006</w:t>
        </w:r>
      </w:hyperlink>
      <w:r>
        <w:rPr>
          <w:sz w:val="12"/>
          <w:szCs w:val="12"/>
          <w:spacing w:val="9"/>
        </w:rPr>
        <w:t>.</w:t>
      </w:r>
    </w:p>
    <w:p>
      <w:pPr>
        <w:pStyle w:val="BodyText"/>
        <w:ind w:left="5385"/>
        <w:spacing w:before="24" w:line="224" w:lineRule="auto"/>
        <w:rPr>
          <w:sz w:val="12"/>
          <w:szCs w:val="12"/>
        </w:rPr>
      </w:pPr>
      <w:bookmarkStart w:name="bookmark15" w:id="33"/>
      <w:bookmarkEnd w:id="33"/>
      <w:hyperlink w:history="true" r:id="rId48">
        <w:r>
          <w:rPr>
            <w:sz w:val="12"/>
            <w:szCs w:val="12"/>
            <w:color w:val="2196D1"/>
          </w:rPr>
          <w:t>McIntosh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9"/>
            <w:w w:val="102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K.G.,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position w:val="-2"/>
          </w:rPr>
          <w:drawing>
            <wp:inline distT="0" distB="0" distL="0" distR="0">
              <wp:extent cx="378520" cy="81702"/>
              <wp:effectExtent l="0" t="0" r="0" b="0"/>
              <wp:docPr id="36" name="IM 36"/>
              <wp:cNvGraphicFramePr/>
              <a:graphic>
                <a:graphicData uri="http://schemas.openxmlformats.org/drawingml/2006/picture">
                  <pic:pic>
                    <pic:nvPicPr>
                      <pic:cNvPr id="36" name="IM 36"/>
                      <pic:cNvPicPr/>
                    </pic:nvPicPr>
                    <pic:blipFill>
                      <a:blip r:embed="rId49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378520" cy="817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D.,</w:t>
        </w:r>
        <w:r>
          <w:rPr>
            <w:sz w:val="12"/>
            <w:szCs w:val="12"/>
            <w:color w:val="2196D1"/>
            <w:spacing w:val="17"/>
            <w:w w:val="103"/>
          </w:rPr>
          <w:t xml:space="preserve"> </w:t>
        </w:r>
        <w:r>
          <w:rPr>
            <w:sz w:val="12"/>
            <w:szCs w:val="12"/>
            <w:color w:val="2196D1"/>
          </w:rPr>
          <w:t>Cusack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M.J.,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</w:rPr>
          <w:t>Vershinin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A.,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</w:rPr>
          <w:t>Chen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Z.W.,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</w:rPr>
          <w:t>Yang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K.,</w:t>
        </w:r>
      </w:hyperlink>
    </w:p>
    <w:p>
      <w:pPr>
        <w:pStyle w:val="BodyText"/>
        <w:ind w:left="5624"/>
        <w:spacing w:before="31" w:line="224" w:lineRule="auto"/>
        <w:rPr>
          <w:sz w:val="12"/>
          <w:szCs w:val="12"/>
        </w:rPr>
      </w:pPr>
      <w:hyperlink w:history="true" r:id="rId48">
        <w:r>
          <w:rPr>
            <w:sz w:val="12"/>
            <w:szCs w:val="12"/>
            <w:color w:val="2196D1"/>
            <w:spacing w:val="8"/>
          </w:rPr>
          <w:t>Parsons,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P.J.,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2016.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Evaluation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portable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XRF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instrumentat</w:t>
        </w:r>
        <w:r>
          <w:rPr>
            <w:sz w:val="12"/>
            <w:szCs w:val="12"/>
            <w:color w:val="2196D1"/>
            <w:spacing w:val="7"/>
          </w:rPr>
          <w:t>ion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for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assessing</w:t>
        </w:r>
      </w:hyperlink>
    </w:p>
    <w:p>
      <w:pPr>
        <w:pStyle w:val="BodyText"/>
        <w:ind w:left="5630" w:right="52" w:hanging="7"/>
        <w:spacing w:before="30" w:line="222" w:lineRule="auto"/>
        <w:rPr>
          <w:sz w:val="12"/>
          <w:szCs w:val="12"/>
        </w:rPr>
      </w:pPr>
      <w:hyperlink w:history="true" r:id="rId48">
        <w:r>
          <w:rPr>
            <w:sz w:val="12"/>
            <w:szCs w:val="12"/>
            <w:color w:val="2196D1"/>
            <w:spacing w:val="8"/>
          </w:rPr>
          <w:t>potential environmental exposure to toxic elements. Int. J. Environ. Anal.</w:t>
        </w:r>
        <w:r>
          <w:rPr>
            <w:sz w:val="12"/>
            <w:szCs w:val="12"/>
            <w:color w:val="2196D1"/>
            <w:spacing w:val="19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Chem.</w:t>
        </w:r>
        <w:r>
          <w:rPr>
            <w:sz w:val="12"/>
            <w:szCs w:val="12"/>
            <w:color w:val="2196D1"/>
            <w:spacing w:val="10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96,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48">
        <w:r>
          <w:rPr>
            <w:sz w:val="12"/>
            <w:szCs w:val="12"/>
            <w:color w:val="2196D1"/>
            <w:spacing w:val="7"/>
          </w:rPr>
          <w:t>15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37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4" w:right="163" w:hanging="239"/>
        <w:spacing w:line="221" w:lineRule="auto"/>
        <w:rPr>
          <w:sz w:val="12"/>
          <w:szCs w:val="12"/>
        </w:rPr>
      </w:pPr>
      <w:bookmarkStart w:name="bookmark6" w:id="34"/>
      <w:bookmarkEnd w:id="34"/>
      <w:hyperlink w:history="true" r:id="rId50">
        <w:r>
          <w:rPr>
            <w:sz w:val="12"/>
            <w:szCs w:val="12"/>
            <w:color w:val="2196D1"/>
            <w:spacing w:val="8"/>
          </w:rPr>
          <w:t>Revenko,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A.G.,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Pashkova,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G</w:t>
        </w:r>
        <w:r>
          <w:rPr>
            <w:sz w:val="12"/>
            <w:szCs w:val="12"/>
            <w:color w:val="2196D1"/>
            <w:spacing w:val="7"/>
          </w:rPr>
          <w:t>.V.,</w:t>
        </w:r>
        <w:r>
          <w:rPr>
            <w:sz w:val="12"/>
            <w:szCs w:val="12"/>
            <w:color w:val="2196D1"/>
            <w:spacing w:val="18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2023.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X-ray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fluorescence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spectrometry: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current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status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50">
        <w:r>
          <w:rPr>
            <w:sz w:val="12"/>
            <w:szCs w:val="12"/>
            <w:color w:val="2196D1"/>
            <w:spacing w:val="9"/>
          </w:rPr>
          <w:t>and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prospects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of developmen</w:t>
        </w:r>
        <w:r>
          <w:rPr>
            <w:sz w:val="12"/>
            <w:szCs w:val="12"/>
            <w:color w:val="2196D1"/>
            <w:spacing w:val="8"/>
          </w:rPr>
          <w:t>t.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J.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Anal.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Chem.</w:t>
        </w:r>
        <w:r>
          <w:rPr>
            <w:sz w:val="12"/>
            <w:szCs w:val="12"/>
            <w:color w:val="2196D1"/>
            <w:spacing w:val="18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78,</w:t>
        </w:r>
        <w:r>
          <w:rPr>
            <w:sz w:val="12"/>
            <w:szCs w:val="12"/>
            <w:color w:val="2196D1"/>
            <w:spacing w:val="21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1452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8"/>
          </w:rPr>
          <w:t>–</w:t>
        </w:r>
        <w:r>
          <w:rPr>
            <w:sz w:val="12"/>
            <w:szCs w:val="12"/>
            <w:color w:val="2196D1"/>
            <w:spacing w:val="8"/>
          </w:rPr>
          <w:t>1468</w:t>
        </w:r>
      </w:hyperlink>
      <w:r>
        <w:rPr>
          <w:sz w:val="12"/>
          <w:szCs w:val="12"/>
          <w:spacing w:val="8"/>
        </w:rPr>
        <w:t>.</w:t>
      </w:r>
    </w:p>
    <w:p>
      <w:pPr>
        <w:pStyle w:val="BodyText"/>
        <w:ind w:left="5623" w:right="52" w:hanging="238"/>
        <w:spacing w:before="1" w:line="221" w:lineRule="auto"/>
        <w:rPr>
          <w:sz w:val="12"/>
          <w:szCs w:val="12"/>
        </w:rPr>
      </w:pPr>
      <w:bookmarkStart w:name="bookmark37" w:id="35"/>
      <w:bookmarkEnd w:id="35"/>
      <w:hyperlink w:history="true" r:id="rId51">
        <w:r>
          <w:rPr>
            <w:sz w:val="12"/>
            <w:szCs w:val="12"/>
            <w:color w:val="2196D1"/>
            <w:spacing w:val="8"/>
          </w:rPr>
          <w:t>Ruparel, P., Lockwood, B., 2011. The</w:t>
        </w:r>
        <w:r>
          <w:rPr>
            <w:sz w:val="12"/>
            <w:szCs w:val="12"/>
            <w:color w:val="2196D1"/>
            <w:spacing w:val="11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quality</w:t>
        </w:r>
        <w:r>
          <w:rPr>
            <w:sz w:val="12"/>
            <w:szCs w:val="12"/>
            <w:color w:val="2196D1"/>
            <w:spacing w:val="10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commercially available</w:t>
        </w:r>
        <w:r>
          <w:rPr>
            <w:sz w:val="12"/>
            <w:szCs w:val="12"/>
            <w:color w:val="2196D1"/>
            <w:spacing w:val="8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herbal</w:t>
        </w:r>
        <w:r>
          <w:rPr>
            <w:sz w:val="12"/>
            <w:szCs w:val="12"/>
            <w:color w:val="2196D1"/>
            <w:spacing w:val="9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produc</w:t>
        </w:r>
        <w:r>
          <w:rPr>
            <w:sz w:val="12"/>
            <w:szCs w:val="12"/>
            <w:color w:val="2196D1"/>
            <w:spacing w:val="7"/>
          </w:rPr>
          <w:t>ts.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51">
        <w:r>
          <w:rPr>
            <w:sz w:val="12"/>
            <w:szCs w:val="12"/>
            <w:color w:val="2196D1"/>
            <w:spacing w:val="8"/>
          </w:rPr>
          <w:t>Nat.</w:t>
        </w:r>
        <w:r>
          <w:rPr>
            <w:sz w:val="12"/>
            <w:szCs w:val="12"/>
            <w:color w:val="2196D1"/>
            <w:spacing w:val="2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Prod.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Commun.</w:t>
        </w:r>
        <w:r>
          <w:rPr>
            <w:sz w:val="12"/>
            <w:szCs w:val="12"/>
            <w:color w:val="2196D1"/>
            <w:spacing w:val="18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6,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733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8"/>
          </w:rPr>
          <w:t>–</w:t>
        </w:r>
        <w:r>
          <w:rPr>
            <w:sz w:val="12"/>
            <w:szCs w:val="12"/>
            <w:color w:val="2196D1"/>
            <w:spacing w:val="8"/>
          </w:rPr>
          <w:t>744</w:t>
        </w:r>
      </w:hyperlink>
      <w:r>
        <w:rPr>
          <w:sz w:val="12"/>
          <w:szCs w:val="12"/>
          <w:spacing w:val="8"/>
        </w:rPr>
        <w:t>.</w:t>
      </w:r>
    </w:p>
    <w:p>
      <w:pPr>
        <w:pStyle w:val="BodyText"/>
        <w:ind w:left="5622" w:right="52" w:hanging="236"/>
        <w:spacing w:before="1" w:line="237" w:lineRule="auto"/>
        <w:rPr>
          <w:sz w:val="12"/>
          <w:szCs w:val="12"/>
        </w:rPr>
      </w:pPr>
      <w:r>
        <w:pict>
          <v:shape id="_x0000_s86" style="position:absolute;margin-left:-0.878857pt;margin-top:22.8457pt;mso-position-vertical-relative:text;mso-position-horizontal-relative:text;width:251.1pt;height:123.6pt;z-index:251777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3"/>
                    <w:spacing w:before="20" w:line="184" w:lineRule="exact"/>
                    <w:outlineLvl w:val="1"/>
                    <w:rPr>
                      <w:rFonts w:ascii="Arial" w:hAnsi="Arial" w:eastAsia="Arial" w:cs="Arial"/>
                      <w:sz w:val="15"/>
                      <w:szCs w:val="15"/>
                    </w:rPr>
                  </w:pPr>
                  <w:bookmarkStart w:name="bookmark16" w:id="36"/>
                  <w:bookmarkEnd w:id="36"/>
                  <w:r>
                    <w:rPr>
                      <w:rFonts w:ascii="Arial" w:hAnsi="Arial" w:eastAsia="Arial" w:cs="Arial"/>
                      <w:sz w:val="15"/>
                      <w:szCs w:val="15"/>
                      <w:b/>
                      <w:bCs/>
                      <w:spacing w:val="2"/>
                    </w:rPr>
                    <w:t>References</w:t>
                  </w:r>
                </w:p>
                <w:p>
                  <w:pPr>
                    <w:pStyle w:val="BodyText"/>
                    <w:ind w:left="20"/>
                    <w:spacing w:before="205" w:line="224" w:lineRule="auto"/>
                    <w:rPr>
                      <w:sz w:val="12"/>
                      <w:szCs w:val="12"/>
                    </w:rPr>
                  </w:pPr>
                  <w:hyperlink w:history="true" r:id="rId52"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Acheampong,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A.,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Sarpong,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K.,</w:t>
                    </w:r>
                    <w:r>
                      <w:rPr>
                        <w:sz w:val="12"/>
                        <w:szCs w:val="12"/>
                        <w:color w:val="2196D1"/>
                        <w:spacing w:val="1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Akoto,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O.,</w:t>
                    </w:r>
                    <w:r>
                      <w:rPr>
                        <w:sz w:val="12"/>
                        <w:szCs w:val="12"/>
                        <w:color w:val="2196D1"/>
                        <w:spacing w:val="13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Apau,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J.,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Darko,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G.,</w:t>
                    </w:r>
                    <w:r>
                      <w:rPr>
                        <w:sz w:val="12"/>
                        <w:szCs w:val="12"/>
                        <w:color w:val="2196D1"/>
                        <w:spacing w:val="19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2024.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Health</w:t>
                    </w:r>
                    <w:r>
                      <w:rPr>
                        <w:sz w:val="12"/>
                        <w:szCs w:val="12"/>
                        <w:color w:val="2196D1"/>
                        <w:spacing w:val="15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risk</w:t>
                    </w:r>
                  </w:hyperlink>
                </w:p>
                <w:p>
                  <w:pPr>
                    <w:pStyle w:val="BodyText"/>
                    <w:ind w:left="262" w:right="269"/>
                    <w:spacing w:before="31" w:line="221" w:lineRule="auto"/>
                    <w:rPr>
                      <w:sz w:val="12"/>
                      <w:szCs w:val="12"/>
                    </w:rPr>
                  </w:pPr>
                  <w:hyperlink w:history="true" r:id="rId52"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assessments</w:t>
                    </w:r>
                    <w:r>
                      <w:rPr>
                        <w:sz w:val="12"/>
                        <w:szCs w:val="12"/>
                        <w:color w:val="2196D1"/>
                        <w:spacing w:val="20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of potentially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toxic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elements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in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selected</w:t>
                    </w:r>
                    <w:r>
                      <w:rPr>
                        <w:sz w:val="12"/>
                        <w:szCs w:val="12"/>
                        <w:color w:val="2196D1"/>
                        <w:spacing w:val="15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medicinal</w:t>
                    </w:r>
                    <w:r>
                      <w:rPr>
                        <w:sz w:val="12"/>
                        <w:szCs w:val="12"/>
                        <w:color w:val="2196D1"/>
                        <w:spacing w:val="15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plants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from</w:t>
                    </w:r>
                    <w:r>
                      <w:rPr>
                        <w:sz w:val="12"/>
                        <w:szCs w:val="12"/>
                        <w:color w:val="2196D1"/>
                        <w:spacing w:val="14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the</w:t>
                    </w:r>
                  </w:hyperlink>
                  <w:r>
                    <w:rPr>
                      <w:sz w:val="12"/>
                      <w:szCs w:val="12"/>
                      <w:color w:val="2196D1"/>
                    </w:rPr>
                    <w:t xml:space="preserve"> </w:t>
                  </w:r>
                  <w:hyperlink w:history="true" r:id="rId52"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ashanti</w:t>
                    </w:r>
                    <w:r>
                      <w:rPr>
                        <w:sz w:val="12"/>
                        <w:szCs w:val="12"/>
                        <w:color w:val="2196D1"/>
                        <w:spacing w:val="28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region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of Ghana.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Chemistry Africa</w:t>
                    </w:r>
                    <w:r>
                      <w:rPr>
                        <w:sz w:val="12"/>
                        <w:szCs w:val="12"/>
                        <w:color w:val="2196D1"/>
                        <w:spacing w:val="18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7,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4361</w:t>
                    </w:r>
                    <w:r>
                      <w:rPr>
                        <w:rFonts w:ascii="Microsoft JhengHei" w:hAnsi="Microsoft JhengHei" w:eastAsia="Microsoft JhengHei" w:cs="Microsoft JhengHei"/>
                        <w:sz w:val="12"/>
                        <w:szCs w:val="12"/>
                        <w:color w:val="2196D1"/>
                        <w:spacing w:val="8"/>
                      </w:rPr>
                      <w:t>–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4379</w:t>
                    </w:r>
                  </w:hyperlink>
                  <w:r>
                    <w:rPr>
                      <w:sz w:val="12"/>
                      <w:szCs w:val="12"/>
                      <w:spacing w:val="8"/>
                    </w:rPr>
                    <w:t>.</w:t>
                  </w:r>
                </w:p>
                <w:p>
                  <w:pPr>
                    <w:pStyle w:val="BodyText"/>
                    <w:ind w:left="260" w:right="272" w:hanging="240"/>
                    <w:spacing w:line="205" w:lineRule="auto"/>
                    <w:rPr>
                      <w:sz w:val="12"/>
                      <w:szCs w:val="12"/>
                    </w:rPr>
                  </w:pPr>
                  <w:bookmarkStart w:name="bookmark18" w:id="37"/>
                  <w:bookmarkEnd w:id="37"/>
                  <w:r>
                    <w:rPr>
                      <w:sz w:val="12"/>
                      <w:szCs w:val="12"/>
                      <w:spacing w:val="8"/>
                    </w:rPr>
                    <w:t>Ahsan,</w:t>
                  </w:r>
                  <w:r>
                    <w:rPr>
                      <w:sz w:val="12"/>
                      <w:szCs w:val="12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H.,</w:t>
                  </w:r>
                  <w:r>
                    <w:rPr>
                      <w:sz w:val="12"/>
                      <w:szCs w:val="12"/>
                      <w:spacing w:val="18"/>
                      <w:w w:val="10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2011.</w:t>
                  </w:r>
                  <w:r>
                    <w:rPr>
                      <w:sz w:val="12"/>
                      <w:szCs w:val="12"/>
                      <w:spacing w:val="14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Arsenic</w:t>
                  </w:r>
                  <w:r>
                    <w:rPr>
                      <w:sz w:val="12"/>
                      <w:szCs w:val="12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in</w:t>
                  </w:r>
                  <w:r>
                    <w:rPr>
                      <w:sz w:val="12"/>
                      <w:szCs w:val="12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drinking</w:t>
                  </w:r>
                  <w:r>
                    <w:rPr>
                      <w:sz w:val="12"/>
                      <w:szCs w:val="12"/>
                      <w:spacing w:val="14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water.</w:t>
                  </w:r>
                  <w:r>
                    <w:rPr>
                      <w:sz w:val="12"/>
                      <w:szCs w:val="12"/>
                      <w:spacing w:val="17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8"/>
                    </w:rPr>
                    <w:t>Kaohs</w:t>
                  </w:r>
                  <w:r>
                    <w:rPr>
                      <w:sz w:val="12"/>
                      <w:szCs w:val="12"/>
                      <w:spacing w:val="7"/>
                    </w:rPr>
                    <w:t>iung</w:t>
                  </w:r>
                  <w:r>
                    <w:rPr>
                      <w:sz w:val="12"/>
                      <w:szCs w:val="12"/>
                      <w:spacing w:val="16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J</w:t>
                  </w:r>
                  <w:r>
                    <w:rPr>
                      <w:sz w:val="12"/>
                      <w:szCs w:val="12"/>
                      <w:spacing w:val="16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Med</w:t>
                  </w:r>
                  <w:r>
                    <w:rPr>
                      <w:sz w:val="12"/>
                      <w:szCs w:val="12"/>
                      <w:spacing w:val="17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Sci</w:t>
                  </w:r>
                  <w:r>
                    <w:rPr>
                      <w:sz w:val="12"/>
                      <w:szCs w:val="12"/>
                      <w:spacing w:val="19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27</w:t>
                  </w:r>
                  <w:r>
                    <w:rPr>
                      <w:sz w:val="12"/>
                      <w:szCs w:val="12"/>
                      <w:spacing w:val="19"/>
                      <w:w w:val="103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(9),</w:t>
                  </w:r>
                  <w:r>
                    <w:rPr>
                      <w:sz w:val="12"/>
                      <w:szCs w:val="12"/>
                      <w:spacing w:val="18"/>
                      <w:w w:val="10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7"/>
                    </w:rPr>
                    <w:t>358</w:t>
                  </w:r>
                  <w:r>
                    <w:rPr>
                      <w:rFonts w:ascii="Microsoft JhengHei" w:hAnsi="Microsoft JhengHei" w:eastAsia="Microsoft JhengHei" w:cs="Microsoft JhengHei"/>
                      <w:sz w:val="12"/>
                      <w:szCs w:val="12"/>
                      <w:spacing w:val="7"/>
                    </w:rPr>
                    <w:t>–</w:t>
                  </w:r>
                  <w:r>
                    <w:rPr>
                      <w:sz w:val="12"/>
                      <w:szCs w:val="12"/>
                      <w:spacing w:val="7"/>
                    </w:rPr>
                    <w:t>359.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hyperlink w:history="true" r:id="rId53">
                    <w:r>
                      <w:rPr>
                        <w:sz w:val="12"/>
                        <w:szCs w:val="12"/>
                        <w:color w:val="2196D1"/>
                        <w:spacing w:val="10"/>
                      </w:rPr>
                      <w:t>https://doi.org/10.1016/j.kjms.2011.05.002</w:t>
                    </w:r>
                  </w:hyperlink>
                  <w:r>
                    <w:rPr>
                      <w:sz w:val="12"/>
                      <w:szCs w:val="12"/>
                      <w:spacing w:val="10"/>
                    </w:rPr>
                    <w:t>.</w:t>
                  </w:r>
                  <w:r>
                    <w:rPr>
                      <w:sz w:val="12"/>
                      <w:szCs w:val="12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10"/>
                    </w:rPr>
                    <w:t>PubMed</w:t>
                  </w:r>
                  <w:r>
                    <w:rPr>
                      <w:sz w:val="12"/>
                      <w:szCs w:val="12"/>
                      <w:spacing w:val="17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10"/>
                    </w:rPr>
                    <w:t>PM</w:t>
                  </w:r>
                  <w:r>
                    <w:rPr>
                      <w:sz w:val="12"/>
                      <w:szCs w:val="12"/>
                      <w:spacing w:val="9"/>
                    </w:rPr>
                    <w:t>ID:</w:t>
                  </w:r>
                  <w:r>
                    <w:rPr>
                      <w:sz w:val="12"/>
                      <w:szCs w:val="12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9"/>
                    </w:rPr>
                    <w:t>219.</w:t>
                  </w:r>
                </w:p>
                <w:p>
                  <w:pPr>
                    <w:pStyle w:val="BodyText"/>
                    <w:ind w:left="258" w:right="20" w:hanging="239"/>
                    <w:spacing w:before="17" w:line="273" w:lineRule="auto"/>
                    <w:rPr>
                      <w:sz w:val="12"/>
                      <w:szCs w:val="12"/>
                    </w:rPr>
                  </w:pPr>
                  <w:bookmarkStart w:name="bookmark17" w:id="38"/>
                  <w:bookmarkEnd w:id="38"/>
                  <w:hyperlink w:history="true" r:id="rId54"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Akhbarizadeh, R., Dobaradaran, S., Spitz, J., Mohammadi, A., Tekle-R</w:t>
                    </w:r>
                    <w:r>
                      <w:ruby>
                        <w:rubyPr>
                          <w:rubyAlign w:val="left"/>
                          <w:hpsRaise w:val="0"/>
                          <w:hps w:val="12"/>
                          <w:hpsBaseText w:val="12"/>
                        </w:rubyPr>
                        <w:rt>
                          <w:r>
                            <w:rPr>
                              <w:rFonts w:ascii="Arial" w:hAnsi="Arial" w:eastAsia="Arial" w:cs="Arial"/>
                              <w:sz w:val="12"/>
                              <w:szCs w:val="12"/>
                              <w:color w:val="2196D1"/>
                              <w:w w:val="168"/>
                            </w:rPr>
                            <w:t>¨</w:t>
                          </w:r>
                        </w:rt>
                        <w:rubyBase>
                          <w:r>
                            <w:rPr>
                              <w:sz w:val="12"/>
                              <w:szCs w:val="12"/>
                              <w:color w:val="2196D1"/>
                              <w:w w:val="115"/>
                            </w:rPr>
                            <w:t>o</w:t>
                          </w:r>
                        </w:rubyBase>
                      </w:ruby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ttering, A.,</w:t>
                    </w:r>
                    <w:r>
                      <w:rPr>
                        <w:sz w:val="12"/>
                        <w:szCs w:val="12"/>
                        <w:color w:val="2196D1"/>
                        <w:spacing w:val="26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De-la-</w:t>
                    </w:r>
                  </w:hyperlink>
                  <w:r>
                    <w:rPr>
                      <w:sz w:val="12"/>
                      <w:szCs w:val="12"/>
                      <w:color w:val="2196D1"/>
                    </w:rPr>
                    <w:t xml:space="preserve"> </w:t>
                  </w:r>
                  <w:hyperlink w:history="true" r:id="rId54"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Torre, G.E., Keshtkar,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 xml:space="preserve"> M., 2023. Metal(loid)s in herbal medicines and their infusions:</w:t>
                    </w:r>
                  </w:hyperlink>
                  <w:r>
                    <w:rPr>
                      <w:sz w:val="12"/>
                      <w:szCs w:val="12"/>
                      <w:color w:val="2196D1"/>
                    </w:rPr>
                    <w:t xml:space="preserve"> </w:t>
                  </w:r>
                  <w:hyperlink w:history="true" r:id="rId54"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levels,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transfer</w:t>
                    </w:r>
                    <w:r>
                      <w:rPr>
                        <w:sz w:val="12"/>
                        <w:szCs w:val="12"/>
                        <w:color w:val="2196D1"/>
                        <w:spacing w:val="15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rate,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and</w:t>
                    </w:r>
                    <w:r>
                      <w:rPr>
                        <w:sz w:val="12"/>
                        <w:szCs w:val="12"/>
                        <w:color w:val="2196D1"/>
                        <w:spacing w:val="15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potential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r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isks</w:t>
                    </w:r>
                    <w:r>
                      <w:rPr>
                        <w:sz w:val="12"/>
                        <w:szCs w:val="12"/>
                        <w:color w:val="2196D1"/>
                        <w:spacing w:val="15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to</w:t>
                    </w:r>
                    <w:r>
                      <w:rPr>
                        <w:sz w:val="12"/>
                        <w:szCs w:val="12"/>
                        <w:color w:val="2196D1"/>
                        <w:spacing w:val="14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human health.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Hygiene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Environ.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Health</w:t>
                    </w:r>
                  </w:hyperlink>
                  <w:r>
                    <w:rPr>
                      <w:sz w:val="12"/>
                      <w:szCs w:val="12"/>
                      <w:color w:val="2196D1"/>
                    </w:rPr>
                    <w:t xml:space="preserve"> </w:t>
                  </w:r>
                  <w:hyperlink w:history="true" r:id="rId54">
                    <w:r>
                      <w:rPr>
                        <w:sz w:val="12"/>
                        <w:szCs w:val="12"/>
                        <w:color w:val="2196D1"/>
                      </w:rPr>
                      <w:t>Adv</w:t>
                    </w:r>
                    <w:r>
                      <w:rPr>
                        <w:sz w:val="12"/>
                        <w:szCs w:val="12"/>
                        <w:color w:val="2196D1"/>
                        <w:spacing w:val="10"/>
                      </w:rPr>
                      <w:t>.</w:t>
                    </w:r>
                    <w:r>
                      <w:rPr>
                        <w:sz w:val="12"/>
                        <w:szCs w:val="12"/>
                        <w:color w:val="2196D1"/>
                        <w:spacing w:val="21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10"/>
                      </w:rPr>
                      <w:t>5,</w:t>
                    </w:r>
                    <w:r>
                      <w:rPr>
                        <w:sz w:val="12"/>
                        <w:szCs w:val="12"/>
                        <w:color w:val="2196D1"/>
                        <w:spacing w:val="21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10"/>
                      </w:rPr>
                      <w:t>100042</w:t>
                    </w:r>
                  </w:hyperlink>
                  <w:r>
                    <w:rPr>
                      <w:sz w:val="12"/>
                      <w:szCs w:val="12"/>
                      <w:spacing w:val="10"/>
                    </w:rPr>
                    <w:t>.</w:t>
                  </w:r>
                </w:p>
                <w:p>
                  <w:pPr>
                    <w:pStyle w:val="BodyText"/>
                    <w:ind w:left="262" w:right="624" w:hanging="238"/>
                    <w:spacing w:before="16" w:line="221" w:lineRule="auto"/>
                    <w:rPr>
                      <w:sz w:val="12"/>
                      <w:szCs w:val="12"/>
                    </w:rPr>
                  </w:pPr>
                  <w:bookmarkStart w:name="bookmark10" w:id="39"/>
                  <w:bookmarkEnd w:id="39"/>
                  <w:hyperlink w:history="true" r:id="rId55"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Chen,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Z.,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Gibson,</w:t>
                    </w:r>
                    <w:r>
                      <w:rPr>
                        <w:sz w:val="12"/>
                        <w:szCs w:val="12"/>
                        <w:color w:val="2196D1"/>
                        <w:spacing w:val="14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W.M.,</w:t>
                    </w:r>
                    <w:r>
                      <w:rPr>
                        <w:sz w:val="12"/>
                        <w:szCs w:val="12"/>
                        <w:color w:val="2196D1"/>
                        <w:spacing w:val="18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2002.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Doubly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c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urved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crystal</w:t>
                    </w:r>
                    <w:r>
                      <w:rPr>
                        <w:sz w:val="12"/>
                        <w:szCs w:val="12"/>
                        <w:color w:val="2196D1"/>
                        <w:spacing w:val="19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(DCC)</w:t>
                    </w:r>
                    <w:r>
                      <w:rPr>
                        <w:sz w:val="12"/>
                        <w:szCs w:val="12"/>
                        <w:color w:val="2196D1"/>
                        <w:spacing w:val="14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X-ray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optics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and</w:t>
                    </w:r>
                  </w:hyperlink>
                  <w:r>
                    <w:rPr>
                      <w:sz w:val="12"/>
                      <w:szCs w:val="12"/>
                      <w:color w:val="2196D1"/>
                    </w:rPr>
                    <w:t xml:space="preserve"> </w:t>
                  </w:r>
                  <w:hyperlink w:history="true" r:id="rId55"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applications.</w:t>
                    </w:r>
                    <w:r>
                      <w:rPr>
                        <w:sz w:val="12"/>
                        <w:szCs w:val="12"/>
                        <w:color w:val="2196D1"/>
                        <w:spacing w:val="33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Powder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Diffr.</w:t>
                    </w:r>
                    <w:r>
                      <w:rPr>
                        <w:sz w:val="12"/>
                        <w:szCs w:val="12"/>
                        <w:color w:val="2196D1"/>
                        <w:spacing w:val="21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17,</w:t>
                    </w:r>
                    <w:r>
                      <w:rPr>
                        <w:sz w:val="12"/>
                        <w:szCs w:val="12"/>
                        <w:color w:val="2196D1"/>
                        <w:spacing w:val="18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99</w:t>
                    </w:r>
                    <w:r>
                      <w:rPr>
                        <w:rFonts w:ascii="Microsoft JhengHei" w:hAnsi="Microsoft JhengHei" w:eastAsia="Microsoft JhengHei" w:cs="Microsoft JhengHei"/>
                        <w:sz w:val="12"/>
                        <w:szCs w:val="12"/>
                        <w:color w:val="2196D1"/>
                        <w:spacing w:val="7"/>
                      </w:rPr>
                      <w:t>–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103</w:t>
                    </w:r>
                  </w:hyperlink>
                  <w:r>
                    <w:rPr>
                      <w:sz w:val="12"/>
                      <w:szCs w:val="12"/>
                      <w:spacing w:val="7"/>
                    </w:rPr>
                    <w:t>.</w:t>
                  </w:r>
                </w:p>
                <w:p>
                  <w:pPr>
                    <w:pStyle w:val="BodyText"/>
                    <w:ind w:left="260" w:right="422" w:hanging="236"/>
                    <w:spacing w:before="2" w:line="255" w:lineRule="auto"/>
                    <w:rPr>
                      <w:sz w:val="12"/>
                      <w:szCs w:val="12"/>
                    </w:rPr>
                  </w:pPr>
                  <w:bookmarkStart w:name="bookmark8" w:id="40"/>
                  <w:bookmarkEnd w:id="40"/>
                  <w:hyperlink w:history="true" r:id="rId56"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Chen,</w:t>
                    </w:r>
                    <w:r>
                      <w:rPr>
                        <w:sz w:val="12"/>
                        <w:szCs w:val="12"/>
                        <w:color w:val="2196D1"/>
                        <w:spacing w:val="18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Z.W.,</w:t>
                    </w:r>
                    <w:r>
                      <w:rPr>
                        <w:sz w:val="12"/>
                        <w:szCs w:val="12"/>
                        <w:color w:val="2196D1"/>
                        <w:spacing w:val="18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Gibson,</w:t>
                    </w:r>
                    <w:r>
                      <w:rPr>
                        <w:sz w:val="12"/>
                        <w:szCs w:val="12"/>
                        <w:color w:val="2196D1"/>
                        <w:spacing w:val="13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W.M.,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Huang,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H.,</w:t>
                    </w:r>
                    <w:r>
                      <w:rPr>
                        <w:sz w:val="12"/>
                        <w:szCs w:val="12"/>
                        <w:color w:val="2196D1"/>
                        <w:spacing w:val="18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2008.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High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definition</w:t>
                    </w:r>
                    <w:r>
                      <w:rPr>
                        <w:sz w:val="12"/>
                        <w:szCs w:val="12"/>
                        <w:color w:val="2196D1"/>
                        <w:spacing w:val="1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7"/>
                      </w:rPr>
                      <w:t>X-r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ay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6"/>
                      </w:rPr>
                      <w:t>fluorescence:</w:t>
                    </w:r>
                  </w:hyperlink>
                  <w:r>
                    <w:rPr>
                      <w:sz w:val="12"/>
                      <w:szCs w:val="12"/>
                      <w:color w:val="2196D1"/>
                    </w:rPr>
                    <w:t xml:space="preserve"> </w:t>
                  </w:r>
                  <w:hyperlink w:history="true" r:id="rId56"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principles</w:t>
                    </w:r>
                    <w:r>
                      <w:rPr>
                        <w:sz w:val="12"/>
                        <w:szCs w:val="12"/>
                        <w:color w:val="2196D1"/>
                        <w:spacing w:val="17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and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techniques.</w:t>
                    </w:r>
                    <w:r>
                      <w:rPr>
                        <w:sz w:val="12"/>
                        <w:szCs w:val="12"/>
                        <w:color w:val="2196D1"/>
                        <w:spacing w:val="14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9"/>
                      </w:rPr>
                      <w:t>X-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Ray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Optics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3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and</w:t>
                    </w:r>
                    <w:r>
                      <w:rPr>
                        <w:sz w:val="12"/>
                        <w:szCs w:val="12"/>
                        <w:color w:val="2196D1"/>
                        <w:spacing w:val="16"/>
                        <w:w w:val="10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Instrumentation</w:t>
                    </w:r>
                    <w:r>
                      <w:rPr>
                        <w:sz w:val="12"/>
                        <w:szCs w:val="12"/>
                        <w:color w:val="2196D1"/>
                        <w:spacing w:val="19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2008,</w:t>
                    </w:r>
                    <w:r>
                      <w:rPr>
                        <w:sz w:val="12"/>
                        <w:szCs w:val="12"/>
                        <w:color w:val="2196D1"/>
                        <w:spacing w:val="18"/>
                        <w:w w:val="101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  <w:color w:val="2196D1"/>
                        <w:spacing w:val="8"/>
                      </w:rPr>
                      <w:t>318171</w:t>
                    </w:r>
                  </w:hyperlink>
                  <w:r>
                    <w:rPr>
                      <w:sz w:val="12"/>
                      <w:szCs w:val="12"/>
                      <w:spacing w:val="8"/>
                    </w:rPr>
                    <w:t>.</w:t>
                  </w:r>
                </w:p>
              </w:txbxContent>
            </v:textbox>
          </v:shape>
        </w:pict>
      </w:r>
      <w:bookmarkStart w:name="bookmark41" w:id="41"/>
      <w:bookmarkEnd w:id="41"/>
      <w:hyperlink w:history="true" r:id="rId57">
        <w:r>
          <w:rPr>
            <w:sz w:val="12"/>
            <w:szCs w:val="12"/>
            <w:color w:val="2196D1"/>
            <w:spacing w:val="7"/>
          </w:rPr>
          <w:t>Shahid,</w:t>
        </w:r>
        <w:r>
          <w:rPr>
            <w:sz w:val="12"/>
            <w:szCs w:val="12"/>
            <w:color w:val="2196D1"/>
            <w:spacing w:val="12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M.,</w:t>
        </w:r>
        <w:r>
          <w:rPr>
            <w:sz w:val="12"/>
            <w:szCs w:val="12"/>
            <w:color w:val="2196D1"/>
            <w:spacing w:val="1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Dumat,</w:t>
        </w:r>
        <w:r>
          <w:rPr>
            <w:sz w:val="12"/>
            <w:szCs w:val="12"/>
            <w:color w:val="2196D1"/>
            <w:spacing w:val="13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C.,</w:t>
        </w:r>
        <w:r>
          <w:rPr>
            <w:sz w:val="12"/>
            <w:szCs w:val="12"/>
            <w:color w:val="2196D1"/>
            <w:spacing w:val="1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Khalid,</w:t>
        </w:r>
        <w:r>
          <w:rPr>
            <w:sz w:val="12"/>
            <w:szCs w:val="12"/>
            <w:color w:val="2196D1"/>
            <w:spacing w:val="12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S.,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</w:t>
        </w:r>
        <w:r>
          <w:rPr>
            <w:sz w:val="12"/>
            <w:szCs w:val="12"/>
            <w:color w:val="2196D1"/>
            <w:spacing w:val="6"/>
          </w:rPr>
          <w:t>chreck, E., Xiong, T., Niazi,</w:t>
        </w:r>
        <w:r>
          <w:rPr>
            <w:sz w:val="12"/>
            <w:szCs w:val="12"/>
            <w:color w:val="2196D1"/>
            <w:spacing w:val="11"/>
            <w:w w:val="103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N.K.,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2017.</w:t>
        </w:r>
        <w:r>
          <w:rPr>
            <w:sz w:val="12"/>
            <w:szCs w:val="12"/>
            <w:color w:val="2196D1"/>
            <w:spacing w:val="1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Foliar</w:t>
        </w:r>
        <w:r>
          <w:rPr>
            <w:sz w:val="12"/>
            <w:szCs w:val="12"/>
            <w:color w:val="2196D1"/>
            <w:spacing w:val="9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heavy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57">
        <w:r>
          <w:rPr>
            <w:sz w:val="12"/>
            <w:szCs w:val="12"/>
            <w:color w:val="2196D1"/>
            <w:spacing w:val="8"/>
          </w:rPr>
          <w:t>metal</w:t>
        </w:r>
        <w:r>
          <w:rPr>
            <w:sz w:val="12"/>
            <w:szCs w:val="12"/>
            <w:color w:val="2196D1"/>
            <w:spacing w:val="32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uptake,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toxicity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detoxification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in</w:t>
        </w:r>
        <w:r>
          <w:rPr>
            <w:sz w:val="12"/>
            <w:szCs w:val="12"/>
            <w:color w:val="2196D1"/>
            <w:spacing w:val="15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plants: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comparison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foliar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root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57">
        <w:r>
          <w:rPr>
            <w:sz w:val="12"/>
            <w:szCs w:val="12"/>
            <w:color w:val="2196D1"/>
            <w:spacing w:val="9"/>
          </w:rPr>
          <w:t>metal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uptake.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J.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Hazard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Mater.</w:t>
        </w:r>
        <w:r>
          <w:rPr>
            <w:sz w:val="12"/>
            <w:szCs w:val="12"/>
            <w:color w:val="2196D1"/>
            <w:spacing w:val="18"/>
            <w:w w:val="101"/>
          </w:rPr>
          <w:t xml:space="preserve"> </w:t>
        </w:r>
        <w:r>
          <w:rPr>
            <w:sz w:val="12"/>
            <w:szCs w:val="12"/>
            <w:color w:val="2196D1"/>
            <w:spacing w:val="9"/>
          </w:rPr>
          <w:t>3</w:t>
        </w:r>
        <w:r>
          <w:rPr>
            <w:sz w:val="12"/>
            <w:szCs w:val="12"/>
            <w:color w:val="2196D1"/>
            <w:spacing w:val="8"/>
          </w:rPr>
          <w:t>25,</w:t>
        </w:r>
        <w:r>
          <w:rPr>
            <w:sz w:val="12"/>
            <w:szCs w:val="12"/>
            <w:color w:val="2196D1"/>
            <w:spacing w:val="18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36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8"/>
          </w:rPr>
          <w:t>–</w:t>
        </w:r>
        <w:r>
          <w:rPr>
            <w:sz w:val="12"/>
            <w:szCs w:val="12"/>
            <w:color w:val="2196D1"/>
            <w:spacing w:val="8"/>
          </w:rPr>
          <w:t>58</w:t>
        </w:r>
      </w:hyperlink>
      <w:r>
        <w:rPr>
          <w:sz w:val="12"/>
          <w:szCs w:val="12"/>
          <w:spacing w:val="8"/>
        </w:rPr>
        <w:t>.</w:t>
      </w:r>
    </w:p>
    <w:p>
      <w:pPr>
        <w:pStyle w:val="BodyText"/>
        <w:ind w:left="5386"/>
        <w:spacing w:line="223" w:lineRule="auto"/>
        <w:rPr>
          <w:sz w:val="12"/>
          <w:szCs w:val="12"/>
        </w:rPr>
      </w:pPr>
      <w:bookmarkStart w:name="bookmark7" w:id="42"/>
      <w:bookmarkEnd w:id="42"/>
      <w:hyperlink w:history="true" r:id="rId58">
        <w:r>
          <w:rPr>
            <w:sz w:val="12"/>
            <w:szCs w:val="12"/>
            <w:color w:val="2196D1"/>
            <w:spacing w:val="7"/>
          </w:rPr>
          <w:t>Singh,</w:t>
        </w:r>
        <w:r>
          <w:rPr>
            <w:sz w:val="12"/>
            <w:szCs w:val="12"/>
            <w:color w:val="2196D1"/>
            <w:spacing w:val="14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V.K.,</w:t>
        </w:r>
        <w:r>
          <w:rPr>
            <w:sz w:val="12"/>
            <w:szCs w:val="12"/>
            <w:color w:val="2196D1"/>
            <w:spacing w:val="17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Sharma,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N.,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Singh</w:t>
        </w:r>
        <w:r>
          <w:rPr>
            <w:sz w:val="12"/>
            <w:szCs w:val="12"/>
            <w:color w:val="2196D1"/>
            <w:spacing w:val="6"/>
          </w:rPr>
          <w:t>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V.K.,</w:t>
        </w:r>
        <w:r>
          <w:rPr>
            <w:sz w:val="12"/>
            <w:szCs w:val="12"/>
            <w:color w:val="2196D1"/>
            <w:spacing w:val="19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2022.</w:t>
        </w:r>
        <w:r>
          <w:rPr>
            <w:sz w:val="12"/>
            <w:szCs w:val="12"/>
            <w:color w:val="2196D1"/>
            <w:spacing w:val="13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Application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of X-ray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fluorescence</w:t>
        </w:r>
      </w:hyperlink>
    </w:p>
    <w:p>
      <w:pPr>
        <w:pStyle w:val="BodyText"/>
        <w:ind w:left="5626" w:right="52" w:hanging="1"/>
        <w:spacing w:before="31" w:line="221" w:lineRule="auto"/>
        <w:rPr>
          <w:sz w:val="12"/>
          <w:szCs w:val="12"/>
        </w:rPr>
      </w:pPr>
      <w:hyperlink w:history="true" r:id="rId58">
        <w:r>
          <w:rPr>
            <w:sz w:val="12"/>
            <w:szCs w:val="12"/>
            <w:color w:val="2196D1"/>
            <w:spacing w:val="8"/>
          </w:rPr>
          <w:t>spectrometry in plant science: solutions, threats, and opportunities. X Ray </w:t>
        </w:r>
        <w:r>
          <w:rPr>
            <w:sz w:val="12"/>
            <w:szCs w:val="12"/>
            <w:color w:val="2196D1"/>
            <w:spacing w:val="7"/>
          </w:rPr>
          <w:t>Spectrom.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58">
        <w:r>
          <w:rPr>
            <w:sz w:val="12"/>
            <w:szCs w:val="12"/>
            <w:color w:val="2196D1"/>
            <w:spacing w:val="8"/>
          </w:rPr>
          <w:t>51,</w:t>
        </w:r>
        <w:r>
          <w:rPr>
            <w:sz w:val="12"/>
            <w:szCs w:val="12"/>
            <w:color w:val="2196D1"/>
            <w:spacing w:val="24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304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8"/>
          </w:rPr>
          <w:t>–</w:t>
        </w:r>
        <w:r>
          <w:rPr>
            <w:sz w:val="12"/>
            <w:szCs w:val="12"/>
            <w:color w:val="2196D1"/>
            <w:spacing w:val="8"/>
          </w:rPr>
          <w:t>327</w:t>
        </w:r>
      </w:hyperlink>
      <w:r>
        <w:rPr>
          <w:sz w:val="12"/>
          <w:szCs w:val="12"/>
          <w:spacing w:val="8"/>
        </w:rPr>
        <w:t>.</w:t>
      </w:r>
    </w:p>
    <w:p>
      <w:pPr>
        <w:pStyle w:val="BodyText"/>
        <w:ind w:left="5624" w:right="64" w:hanging="238"/>
        <w:spacing w:line="259" w:lineRule="auto"/>
        <w:rPr>
          <w:sz w:val="12"/>
          <w:szCs w:val="12"/>
        </w:rPr>
      </w:pPr>
      <w:bookmarkStart w:name="bookmark23" w:id="43"/>
      <w:bookmarkEnd w:id="43"/>
      <w:hyperlink w:history="true" r:id="rId59">
        <w:r>
          <w:rPr>
            <w:sz w:val="12"/>
            <w:szCs w:val="12"/>
            <w:color w:val="2196D1"/>
          </w:rPr>
          <w:t>Sisko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8"/>
            <w:w w:val="102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P.,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</w:rPr>
          <w:t>Farrow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M.,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</w:rPr>
          <w:t>Gray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4"/>
            <w:w w:val="102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P.,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</w:rPr>
          <w:t>Mindak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3"/>
            <w:w w:val="103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W.,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</w:rPr>
          <w:t>Cheng</w:t>
        </w:r>
        <w:r>
          <w:rPr>
            <w:sz w:val="12"/>
            <w:szCs w:val="12"/>
            <w:color w:val="2196D1"/>
            <w:spacing w:val="11"/>
          </w:rPr>
          <w:t>,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J.,</w:t>
        </w:r>
        <w:r>
          <w:rPr>
            <w:sz w:val="12"/>
            <w:szCs w:val="12"/>
            <w:color w:val="2196D1"/>
            <w:spacing w:val="18"/>
            <w:w w:val="102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2024.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</w:rPr>
          <w:t>In</w:t>
        </w:r>
        <w:r>
          <w:rPr>
            <w:sz w:val="12"/>
            <w:szCs w:val="12"/>
            <w:color w:val="2196D1"/>
            <w:spacing w:val="11"/>
          </w:rPr>
          <w:t>: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</w:rPr>
          <w:t>FERN</w:t>
        </w:r>
        <w:r>
          <w:rPr>
            <w:sz w:val="12"/>
            <w:szCs w:val="12"/>
            <w:color w:val="2196D1"/>
            <w:spacing w:val="11"/>
          </w:rPr>
          <w:t>),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F.E.R.N.</w:t>
        </w:r>
        <w:r>
          <w:rPr>
            <w:sz w:val="12"/>
            <w:szCs w:val="12"/>
            <w:color w:val="2196D1"/>
            <w:spacing w:val="20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(</w:t>
        </w:r>
        <w:r>
          <w:rPr>
            <w:sz w:val="12"/>
            <w:szCs w:val="12"/>
            <w:color w:val="2196D1"/>
          </w:rPr>
          <w:t>Ed</w:t>
        </w:r>
        <w:r>
          <w:rPr>
            <w:sz w:val="12"/>
            <w:szCs w:val="12"/>
            <w:color w:val="2196D1"/>
            <w:spacing w:val="11"/>
          </w:rPr>
          <w:t>.),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59">
        <w:r>
          <w:rPr>
            <w:sz w:val="12"/>
            <w:szCs w:val="12"/>
            <w:color w:val="2196D1"/>
            <w:spacing w:val="8"/>
          </w:rPr>
          <w:t>Inductively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Coupled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Plasma-Mass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Spectrometric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Determ</w:t>
        </w:r>
        <w:r>
          <w:rPr>
            <w:sz w:val="12"/>
            <w:szCs w:val="12"/>
            <w:color w:val="2196D1"/>
            <w:spacing w:val="7"/>
          </w:rPr>
          <w:t>ination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of Arsenic,</w:t>
        </w:r>
      </w:hyperlink>
    </w:p>
    <w:p>
      <w:pPr>
        <w:pStyle w:val="BodyText"/>
        <w:ind w:left="5621" w:right="52" w:firstLine="4"/>
        <w:spacing w:before="22" w:line="256" w:lineRule="auto"/>
        <w:rPr>
          <w:sz w:val="12"/>
          <w:szCs w:val="12"/>
        </w:rPr>
      </w:pPr>
      <w:hyperlink w:history="true" r:id="rId59">
        <w:r>
          <w:rPr>
            <w:sz w:val="12"/>
            <w:szCs w:val="12"/>
            <w:color w:val="2196D1"/>
            <w:spacing w:val="8"/>
          </w:rPr>
          <w:t>Cadmium, Chromium, Lead, Mercury, and Other Elements in Food Using</w:t>
        </w:r>
        <w:r>
          <w:rPr>
            <w:sz w:val="12"/>
            <w:szCs w:val="12"/>
            <w:color w:val="2196D1"/>
            <w:spacing w:val="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Micro</w:t>
        </w:r>
        <w:r>
          <w:rPr>
            <w:sz w:val="12"/>
            <w:szCs w:val="12"/>
            <w:color w:val="2196D1"/>
            <w:spacing w:val="7"/>
          </w:rPr>
          <w:t>wave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59">
        <w:r>
          <w:rPr>
            <w:sz w:val="12"/>
            <w:szCs w:val="12"/>
            <w:color w:val="2196D1"/>
            <w:spacing w:val="6"/>
          </w:rPr>
          <w:t>Assisted</w:t>
        </w:r>
        <w:r>
          <w:rPr>
            <w:sz w:val="12"/>
            <w:szCs w:val="12"/>
            <w:color w:val="2196D1"/>
            <w:spacing w:val="29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Digestion,</w:t>
        </w:r>
        <w:r>
          <w:rPr>
            <w:sz w:val="12"/>
            <w:szCs w:val="12"/>
            <w:color w:val="2196D1"/>
            <w:spacing w:val="14"/>
            <w:w w:val="101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vol.</w:t>
        </w:r>
        <w:r>
          <w:rPr>
            <w:sz w:val="12"/>
            <w:szCs w:val="12"/>
            <w:color w:val="2196D1"/>
            <w:spacing w:val="18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38</w:t>
        </w:r>
      </w:hyperlink>
      <w:r>
        <w:rPr>
          <w:sz w:val="12"/>
          <w:szCs w:val="12"/>
          <w:spacing w:val="6"/>
        </w:rPr>
        <w:t>.</w:t>
      </w:r>
    </w:p>
    <w:p>
      <w:pPr>
        <w:pStyle w:val="BodyText"/>
        <w:ind w:left="5383"/>
        <w:spacing w:before="24" w:line="224" w:lineRule="auto"/>
        <w:rPr>
          <w:sz w:val="12"/>
          <w:szCs w:val="12"/>
        </w:rPr>
      </w:pPr>
      <w:bookmarkStart w:name="bookmark28" w:id="44"/>
      <w:bookmarkEnd w:id="44"/>
      <w:hyperlink w:history="true" r:id="rId60">
        <w:r>
          <w:rPr>
            <w:sz w:val="12"/>
            <w:szCs w:val="12"/>
            <w:color w:val="2196D1"/>
            <w:spacing w:val="7"/>
          </w:rPr>
          <w:t>Thompson,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M.,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Ellison,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S.L.R.,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Wood,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R.,</w:t>
        </w:r>
        <w:r>
          <w:rPr>
            <w:sz w:val="12"/>
            <w:szCs w:val="12"/>
            <w:color w:val="2196D1"/>
            <w:spacing w:val="19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2002.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Harmonized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guide</w:t>
        </w:r>
        <w:r>
          <w:rPr>
            <w:sz w:val="12"/>
            <w:szCs w:val="12"/>
            <w:color w:val="2196D1"/>
            <w:spacing w:val="6"/>
          </w:rPr>
          <w:t>lines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for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single-</w:t>
        </w:r>
      </w:hyperlink>
    </w:p>
    <w:p>
      <w:pPr>
        <w:pStyle w:val="BodyText"/>
        <w:ind w:left="5625" w:right="75" w:hanging="1"/>
        <w:spacing w:before="30" w:line="201" w:lineRule="auto"/>
        <w:rPr>
          <w:sz w:val="12"/>
          <w:szCs w:val="12"/>
        </w:rPr>
      </w:pPr>
      <w:hyperlink w:history="true" r:id="rId60">
        <w:r>
          <w:rPr>
            <w:sz w:val="12"/>
            <w:szCs w:val="12"/>
            <w:color w:val="2196D1"/>
            <w:spacing w:val="8"/>
          </w:rPr>
          <w:t>laboratory</w:t>
        </w:r>
        <w:r>
          <w:rPr>
            <w:sz w:val="12"/>
            <w:szCs w:val="12"/>
            <w:color w:val="2196D1"/>
            <w:spacing w:val="14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validation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methods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analysis</w:t>
        </w:r>
        <w:r>
          <w:rPr>
            <w:sz w:val="12"/>
            <w:szCs w:val="12"/>
            <w:color w:val="2196D1"/>
            <w:spacing w:val="19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(IUPAC</w:t>
        </w:r>
        <w:r>
          <w:rPr>
            <w:sz w:val="12"/>
            <w:szCs w:val="12"/>
            <w:color w:val="2196D1"/>
            <w:spacing w:val="14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Technical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Re</w:t>
        </w:r>
        <w:r>
          <w:rPr>
            <w:sz w:val="12"/>
            <w:szCs w:val="12"/>
            <w:color w:val="2196D1"/>
            <w:spacing w:val="7"/>
          </w:rPr>
          <w:t>port).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Pure Appl.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60">
        <w:r>
          <w:rPr>
            <w:sz w:val="12"/>
            <w:szCs w:val="12"/>
            <w:color w:val="2196D1"/>
          </w:rPr>
          <w:t>Chem</w:t>
        </w:r>
        <w:r>
          <w:rPr>
            <w:sz w:val="12"/>
            <w:szCs w:val="12"/>
            <w:color w:val="2196D1"/>
            <w:spacing w:val="11"/>
          </w:rPr>
          <w:t>.</w:t>
        </w:r>
        <w:r>
          <w:rPr>
            <w:sz w:val="12"/>
            <w:szCs w:val="12"/>
            <w:color w:val="2196D1"/>
            <w:spacing w:val="19"/>
            <w:w w:val="101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74,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11"/>
          </w:rPr>
          <w:t>835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11"/>
          </w:rPr>
          <w:t>–</w:t>
        </w:r>
        <w:r>
          <w:rPr>
            <w:sz w:val="12"/>
            <w:szCs w:val="12"/>
            <w:color w:val="2196D1"/>
            <w:spacing w:val="11"/>
          </w:rPr>
          <w:t>855</w:t>
        </w:r>
      </w:hyperlink>
      <w:r>
        <w:rPr>
          <w:sz w:val="12"/>
          <w:szCs w:val="12"/>
          <w:spacing w:val="11"/>
        </w:rPr>
        <w:t>.</w:t>
      </w:r>
    </w:p>
    <w:p>
      <w:pPr>
        <w:pStyle w:val="BodyText"/>
        <w:ind w:left="5383"/>
        <w:spacing w:line="160" w:lineRule="exact"/>
        <w:rPr>
          <w:sz w:val="12"/>
          <w:szCs w:val="12"/>
        </w:rPr>
      </w:pPr>
      <w:bookmarkStart w:name="bookmark40" w:id="45"/>
      <w:bookmarkEnd w:id="45"/>
      <w:hyperlink w:history="true" r:id="rId61">
        <w:r>
          <w:rPr>
            <w:sz w:val="12"/>
            <w:szCs w:val="12"/>
            <w:color w:val="2196D1"/>
            <w:spacing w:val="7"/>
            <w:position w:val="1"/>
          </w:rPr>
          <w:t>Tokalıo</w:t>
        </w:r>
        <w:r>
          <w:ruby>
            <w:rubyPr>
              <w:rubyAlign w:val="left"/>
              <w:hpsRaise w:val="0"/>
              <w:hps w:val="12"/>
              <w:hpsBaseText w:val="12"/>
            </w:rubyPr>
            <w:rt>
              <w:r>
                <w:rPr>
                  <w:rFonts w:ascii="Arial" w:hAnsi="Arial" w:eastAsia="Arial" w:cs="Arial"/>
                  <w:sz w:val="12"/>
                  <w:szCs w:val="12"/>
                  <w:color w:val="2196D1"/>
                  <w:w w:val="163"/>
                  <w:position w:val="1"/>
                </w:rPr>
                <w:t>˘</w:t>
              </w:r>
            </w:rt>
            <w:rubyBase>
              <w:r>
                <w:rPr>
                  <w:sz w:val="12"/>
                  <w:szCs w:val="12"/>
                  <w:color w:val="2196D1"/>
                  <w:w w:val="112"/>
                  <w:position w:val="1"/>
                </w:rPr>
                <w:t>g</w:t>
              </w:r>
            </w:rubyBase>
          </w:ruby>
        </w:r>
        <w:r>
          <w:rPr>
            <w:sz w:val="12"/>
            <w:szCs w:val="12"/>
            <w:color w:val="2196D1"/>
            <w:spacing w:val="7"/>
            <w:position w:val="1"/>
          </w:rPr>
          <w:t>lu, </w:t>
        </w:r>
        <w:r>
          <w:ruby>
            <w:rubyPr>
              <w:rubyAlign w:val="left"/>
              <w:hpsRaise w:val="-2"/>
              <w:hps w:val="12"/>
              <w:hpsBaseText w:val="12"/>
            </w:rubyPr>
            <w:rt>
              <w:r>
                <w:rPr>
                  <w:sz w:val="12"/>
                  <w:szCs w:val="12"/>
                  <w:color w:val="2196D1"/>
                  <w:w w:val="106"/>
                  <w:position w:val="1"/>
                </w:rPr>
                <w:t>¸</w:t>
              </w:r>
            </w:rt>
            <w:rubyBase>
              <w:r>
                <w:rPr>
                  <w:sz w:val="12"/>
                  <w:szCs w:val="12"/>
                  <w:color w:val="2196D1"/>
                  <w:w w:val="92"/>
                  <w:position w:val="1"/>
                </w:rPr>
                <w:t>S</w:t>
              </w:r>
            </w:rubyBase>
          </w:ruby>
        </w:r>
        <w:r>
          <w:rPr>
            <w:sz w:val="12"/>
            <w:szCs w:val="12"/>
            <w:color w:val="2196D1"/>
            <w:spacing w:val="-23"/>
            <w:position w:val="1"/>
          </w:rPr>
          <w:t xml:space="preserve"> </w:t>
        </w:r>
        <w:r>
          <w:rPr>
            <w:sz w:val="12"/>
            <w:szCs w:val="12"/>
            <w:color w:val="2196D1"/>
            <w:spacing w:val="7"/>
            <w:position w:val="1"/>
          </w:rPr>
          <w:t>., Çiçek, B., </w:t>
        </w:r>
        <w:r>
          <w:ruby>
            <w:rubyPr>
              <w:rubyAlign w:val="left"/>
              <w:hpsRaise w:val="2"/>
              <w:hps w:val="12"/>
              <w:hpsBaseText w:val="12"/>
            </w:rubyPr>
            <w:rt>
              <w:r>
                <w:rPr>
                  <w:rFonts w:ascii="Arial" w:hAnsi="Arial" w:eastAsia="Arial" w:cs="Arial"/>
                  <w:sz w:val="12"/>
                  <w:szCs w:val="12"/>
                  <w:color w:val="2196D1"/>
                  <w:w w:val="84"/>
                  <w:position w:val="1"/>
                </w:rPr>
                <w:t>˙</w:t>
              </w:r>
            </w:rt>
            <w:rubyBase>
              <w:r>
                <w:rPr>
                  <w:sz w:val="12"/>
                  <w:szCs w:val="12"/>
                  <w:color w:val="2196D1"/>
                  <w:w w:val="94"/>
                  <w:position w:val="1"/>
                </w:rPr>
                <w:t>I</w:t>
              </w:r>
            </w:rubyBase>
          </w:ruby>
        </w:r>
        <w:r>
          <w:rPr>
            <w:sz w:val="12"/>
            <w:szCs w:val="12"/>
            <w:color w:val="2196D1"/>
            <w:spacing w:val="7"/>
            <w:position w:val="1"/>
          </w:rPr>
          <w:t>nanç, N., Zararsız,</w:t>
        </w:r>
        <w:r>
          <w:rPr>
            <w:sz w:val="12"/>
            <w:szCs w:val="12"/>
            <w:color w:val="2196D1"/>
            <w:spacing w:val="10"/>
            <w:position w:val="1"/>
          </w:rPr>
          <w:t xml:space="preserve"> </w:t>
        </w:r>
        <w:r>
          <w:rPr>
            <w:sz w:val="12"/>
            <w:szCs w:val="12"/>
            <w:color w:val="2196D1"/>
            <w:spacing w:val="7"/>
            <w:position w:val="1"/>
          </w:rPr>
          <w:t>G.,</w:t>
        </w:r>
        <w:r>
          <w:rPr>
            <w:sz w:val="12"/>
            <w:szCs w:val="12"/>
            <w:color w:val="2196D1"/>
            <w:spacing w:val="11"/>
            <w:w w:val="101"/>
            <w:position w:val="1"/>
          </w:rPr>
          <w:t xml:space="preserve"> </w:t>
        </w:r>
        <w:r>
          <w:ruby>
            <w:rubyPr>
              <w:rubyAlign w:val="left"/>
              <w:hpsRaise w:val="2"/>
              <w:hps w:val="12"/>
              <w:hpsBaseText w:val="12"/>
            </w:rubyPr>
            <w:rt>
              <w:r>
                <w:rPr>
                  <w:rFonts w:ascii="Arial" w:hAnsi="Arial" w:eastAsia="Arial" w:cs="Arial"/>
                  <w:sz w:val="12"/>
                  <w:szCs w:val="12"/>
                  <w:color w:val="2196D1"/>
                  <w:w w:val="175"/>
                  <w:position w:val="1"/>
                </w:rPr>
                <w:t>¨</w:t>
              </w:r>
            </w:rt>
            <w:rubyBase>
              <w:r>
                <w:rPr>
                  <w:sz w:val="12"/>
                  <w:szCs w:val="12"/>
                  <w:color w:val="2196D1"/>
                  <w:w w:val="101"/>
                  <w:position w:val="1"/>
                </w:rPr>
                <w:t>O</w:t>
              </w:r>
            </w:rubyBase>
          </w:ruby>
        </w:r>
        <w:r>
          <w:rPr>
            <w:sz w:val="12"/>
            <w:szCs w:val="12"/>
            <w:color w:val="2196D1"/>
            <w:spacing w:val="7"/>
            <w:position w:val="1"/>
          </w:rPr>
          <w:t>ztürk, A.,</w:t>
        </w:r>
        <w:r>
          <w:rPr>
            <w:sz w:val="12"/>
            <w:szCs w:val="12"/>
            <w:color w:val="2196D1"/>
            <w:spacing w:val="10"/>
            <w:w w:val="101"/>
            <w:position w:val="1"/>
          </w:rPr>
          <w:t xml:space="preserve"> </w:t>
        </w:r>
        <w:r>
          <w:rPr>
            <w:sz w:val="12"/>
            <w:szCs w:val="12"/>
            <w:color w:val="2196D1"/>
            <w:spacing w:val="7"/>
            <w:position w:val="1"/>
          </w:rPr>
          <w:t>2018.</w:t>
        </w:r>
        <w:r>
          <w:rPr>
            <w:sz w:val="12"/>
            <w:szCs w:val="12"/>
            <w:color w:val="2196D1"/>
            <w:spacing w:val="9"/>
            <w:position w:val="1"/>
          </w:rPr>
          <w:t xml:space="preserve"> </w:t>
        </w:r>
        <w:r>
          <w:rPr>
            <w:sz w:val="12"/>
            <w:szCs w:val="12"/>
            <w:color w:val="2196D1"/>
            <w:spacing w:val="7"/>
            <w:position w:val="1"/>
          </w:rPr>
          <w:t>Multivariate</w:t>
        </w:r>
        <w:r>
          <w:rPr>
            <w:sz w:val="12"/>
            <w:szCs w:val="12"/>
            <w:color w:val="2196D1"/>
            <w:spacing w:val="10"/>
            <w:position w:val="1"/>
          </w:rPr>
          <w:t xml:space="preserve"> </w:t>
        </w:r>
        <w:r>
          <w:rPr>
            <w:sz w:val="12"/>
            <w:szCs w:val="12"/>
            <w:color w:val="2196D1"/>
            <w:spacing w:val="7"/>
            <w:position w:val="1"/>
          </w:rPr>
          <w:t>sta</w:t>
        </w:r>
        <w:r>
          <w:rPr>
            <w:sz w:val="12"/>
            <w:szCs w:val="12"/>
            <w:color w:val="2196D1"/>
            <w:spacing w:val="6"/>
            <w:position w:val="1"/>
          </w:rPr>
          <w:t>tistical</w:t>
        </w:r>
      </w:hyperlink>
    </w:p>
    <w:p>
      <w:pPr>
        <w:pStyle w:val="BodyText"/>
        <w:ind w:left="5625" w:right="150"/>
        <w:spacing w:before="30" w:line="221" w:lineRule="auto"/>
        <w:rPr>
          <w:sz w:val="12"/>
          <w:szCs w:val="12"/>
        </w:rPr>
      </w:pPr>
      <w:hyperlink w:history="true" r:id="rId61">
        <w:r>
          <w:rPr>
            <w:sz w:val="12"/>
            <w:szCs w:val="12"/>
            <w:color w:val="2196D1"/>
            <w:spacing w:val="8"/>
          </w:rPr>
          <w:t>analysis</w:t>
        </w:r>
        <w:r>
          <w:rPr>
            <w:sz w:val="12"/>
            <w:szCs w:val="12"/>
            <w:color w:val="2196D1"/>
            <w:spacing w:val="19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data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ICP-MS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determination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 heavy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metals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in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different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brands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of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61">
        <w:r>
          <w:rPr>
            <w:sz w:val="12"/>
            <w:szCs w:val="12"/>
            <w:color w:val="2196D1"/>
            <w:spacing w:val="8"/>
          </w:rPr>
          <w:t>spices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consumed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in</w:t>
        </w:r>
        <w:r>
          <w:rPr>
            <w:sz w:val="12"/>
            <w:szCs w:val="12"/>
            <w:color w:val="2196D1"/>
            <w:spacing w:val="15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kayseri,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Turkey.</w:t>
        </w:r>
        <w:r>
          <w:rPr>
            <w:sz w:val="12"/>
            <w:szCs w:val="12"/>
            <w:color w:val="2196D1"/>
            <w:spacing w:val="15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Food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Anal.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Methods</w:t>
        </w:r>
        <w:r>
          <w:rPr>
            <w:sz w:val="12"/>
            <w:szCs w:val="12"/>
            <w:color w:val="2196D1"/>
            <w:spacing w:val="2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11,</w:t>
        </w:r>
        <w:r>
          <w:rPr>
            <w:sz w:val="12"/>
            <w:szCs w:val="12"/>
            <w:color w:val="2196D1"/>
            <w:spacing w:val="17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2407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2418</w:t>
        </w:r>
      </w:hyperlink>
      <w:r>
        <w:rPr>
          <w:sz w:val="12"/>
          <w:szCs w:val="12"/>
          <w:spacing w:val="7"/>
        </w:rPr>
        <w:t>.</w:t>
      </w:r>
    </w:p>
    <w:p>
      <w:pPr>
        <w:pStyle w:val="BodyText"/>
        <w:ind w:left="5624" w:right="52" w:hanging="241"/>
        <w:spacing w:line="277" w:lineRule="auto"/>
        <w:rPr>
          <w:sz w:val="12"/>
          <w:szCs w:val="12"/>
        </w:rPr>
      </w:pPr>
      <w:bookmarkStart w:name="bookmark19" w:id="46"/>
      <w:bookmarkEnd w:id="46"/>
      <w:hyperlink w:history="true" r:id="rId62">
        <w:r>
          <w:rPr>
            <w:sz w:val="12"/>
            <w:szCs w:val="12"/>
            <w:color w:val="2196D1"/>
            <w:spacing w:val="8"/>
          </w:rPr>
          <w:t>WHO,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2007. WHO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Guidelines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for A</w:t>
        </w:r>
        <w:r>
          <w:rPr>
            <w:sz w:val="12"/>
            <w:szCs w:val="12"/>
            <w:color w:val="2196D1"/>
            <w:spacing w:val="7"/>
          </w:rPr>
          <w:t>ssessing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Quality</w:t>
        </w:r>
        <w:r>
          <w:rPr>
            <w:sz w:val="12"/>
            <w:szCs w:val="12"/>
            <w:color w:val="2196D1"/>
            <w:spacing w:val="13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of Herbal</w:t>
        </w:r>
        <w:r>
          <w:rPr>
            <w:sz w:val="12"/>
            <w:szCs w:val="12"/>
            <w:color w:val="2196D1"/>
            <w:spacing w:val="12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Medicines with</w:t>
        </w:r>
        <w:r>
          <w:rPr>
            <w:sz w:val="12"/>
            <w:szCs w:val="12"/>
            <w:color w:val="2196D1"/>
            <w:spacing w:val="13"/>
            <w:w w:val="103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Reference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62">
        <w:r>
          <w:rPr>
            <w:sz w:val="12"/>
            <w:szCs w:val="12"/>
            <w:color w:val="2196D1"/>
            <w:spacing w:val="8"/>
          </w:rPr>
          <w:t>to</w:t>
        </w:r>
        <w:r>
          <w:rPr>
            <w:sz w:val="12"/>
            <w:szCs w:val="12"/>
            <w:color w:val="2196D1"/>
            <w:spacing w:val="24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Contaminants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Residues.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Geneva</w:t>
        </w:r>
      </w:hyperlink>
      <w:r>
        <w:rPr>
          <w:sz w:val="12"/>
          <w:szCs w:val="12"/>
          <w:spacing w:val="8"/>
        </w:rPr>
        <w:t>.</w:t>
      </w:r>
    </w:p>
    <w:p>
      <w:pPr>
        <w:pStyle w:val="BodyText"/>
        <w:ind w:left="5624" w:right="268" w:hanging="238"/>
        <w:spacing w:before="1" w:line="225" w:lineRule="auto"/>
        <w:rPr>
          <w:sz w:val="12"/>
          <w:szCs w:val="12"/>
        </w:rPr>
      </w:pPr>
      <w:bookmarkStart w:name="bookmark38" w:id="47"/>
      <w:bookmarkEnd w:id="47"/>
      <w:hyperlink w:history="true" r:id="rId63">
        <w:r>
          <w:rPr>
            <w:sz w:val="12"/>
            <w:szCs w:val="12"/>
            <w:color w:val="2196D1"/>
            <w:spacing w:val="7"/>
          </w:rPr>
          <w:t>Zhang,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J.,</w:t>
        </w:r>
        <w:r>
          <w:rPr>
            <w:sz w:val="12"/>
            <w:szCs w:val="12"/>
            <w:color w:val="2196D1"/>
            <w:spacing w:val="13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Wider,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B.,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Shang,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H.,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Li,</w:t>
        </w:r>
        <w:r>
          <w:rPr>
            <w:sz w:val="12"/>
            <w:szCs w:val="12"/>
            <w:color w:val="2196D1"/>
            <w:spacing w:val="14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X.,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Ernst,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E.,</w:t>
        </w:r>
        <w:r>
          <w:rPr>
            <w:sz w:val="12"/>
            <w:szCs w:val="12"/>
            <w:color w:val="2196D1"/>
            <w:spacing w:val="18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2012.</w:t>
        </w:r>
        <w:r>
          <w:rPr>
            <w:sz w:val="12"/>
            <w:szCs w:val="12"/>
            <w:color w:val="2196D1"/>
            <w:spacing w:val="17"/>
            <w:w w:val="101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Qua</w:t>
        </w:r>
        <w:r>
          <w:rPr>
            <w:sz w:val="12"/>
            <w:szCs w:val="12"/>
            <w:color w:val="2196D1"/>
            <w:spacing w:val="6"/>
          </w:rPr>
          <w:t>lity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of herbal</w:t>
        </w:r>
        <w:r>
          <w:rPr>
            <w:sz w:val="12"/>
            <w:szCs w:val="12"/>
            <w:color w:val="2196D1"/>
            <w:spacing w:val="16"/>
          </w:rPr>
          <w:t xml:space="preserve"> </w:t>
        </w:r>
        <w:r>
          <w:rPr>
            <w:sz w:val="12"/>
            <w:szCs w:val="12"/>
            <w:color w:val="2196D1"/>
            <w:spacing w:val="6"/>
          </w:rPr>
          <w:t>medicines:</w:t>
        </w:r>
      </w:hyperlink>
      <w:r>
        <w:rPr>
          <w:sz w:val="12"/>
          <w:szCs w:val="12"/>
          <w:color w:val="2196D1"/>
        </w:rPr>
        <w:t xml:space="preserve"> </w:t>
      </w:r>
      <w:hyperlink w:history="true" r:id="rId63">
        <w:r>
          <w:rPr>
            <w:sz w:val="12"/>
            <w:szCs w:val="12"/>
            <w:color w:val="2196D1"/>
            <w:spacing w:val="8"/>
          </w:rPr>
          <w:t>challenges</w:t>
        </w:r>
        <w:r>
          <w:rPr>
            <w:sz w:val="12"/>
            <w:szCs w:val="12"/>
            <w:color w:val="2196D1"/>
            <w:spacing w:val="16"/>
            <w:w w:val="102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and</w:t>
        </w:r>
        <w:r>
          <w:rPr>
            <w:sz w:val="12"/>
            <w:szCs w:val="12"/>
            <w:color w:val="2196D1"/>
            <w:spacing w:val="16"/>
            <w:w w:val="103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solutions.</w:t>
        </w:r>
        <w:r>
          <w:rPr>
            <w:sz w:val="12"/>
            <w:szCs w:val="12"/>
            <w:color w:val="2196D1"/>
            <w:spacing w:val="17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Compl.</w:t>
        </w:r>
        <w:r>
          <w:rPr>
            <w:sz w:val="12"/>
            <w:szCs w:val="12"/>
            <w:color w:val="2196D1"/>
            <w:spacing w:val="15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Ther.</w:t>
        </w:r>
        <w:r>
          <w:rPr>
            <w:sz w:val="12"/>
            <w:szCs w:val="12"/>
            <w:color w:val="2196D1"/>
            <w:spacing w:val="16"/>
            <w:w w:val="101"/>
          </w:rPr>
          <w:t xml:space="preserve"> </w:t>
        </w:r>
        <w:r>
          <w:rPr>
            <w:sz w:val="12"/>
            <w:szCs w:val="12"/>
            <w:color w:val="2196D1"/>
            <w:spacing w:val="8"/>
          </w:rPr>
          <w:t>Med</w:t>
        </w:r>
        <w:r>
          <w:rPr>
            <w:sz w:val="12"/>
            <w:szCs w:val="12"/>
            <w:color w:val="2196D1"/>
            <w:spacing w:val="7"/>
          </w:rPr>
          <w:t>.</w:t>
        </w:r>
        <w:r>
          <w:rPr>
            <w:sz w:val="12"/>
            <w:szCs w:val="12"/>
            <w:color w:val="2196D1"/>
            <w:spacing w:val="18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20,</w:t>
        </w:r>
        <w:r>
          <w:rPr>
            <w:sz w:val="12"/>
            <w:szCs w:val="12"/>
            <w:color w:val="2196D1"/>
            <w:spacing w:val="22"/>
            <w:w w:val="102"/>
          </w:rPr>
          <w:t xml:space="preserve"> </w:t>
        </w:r>
        <w:r>
          <w:rPr>
            <w:sz w:val="12"/>
            <w:szCs w:val="12"/>
            <w:color w:val="2196D1"/>
            <w:spacing w:val="7"/>
          </w:rPr>
          <w:t>100</w:t>
        </w:r>
        <w:r>
          <w:rPr>
            <w:rFonts w:ascii="Microsoft JhengHei" w:hAnsi="Microsoft JhengHei" w:eastAsia="Microsoft JhengHei" w:cs="Microsoft JhengHei"/>
            <w:sz w:val="12"/>
            <w:szCs w:val="12"/>
            <w:color w:val="2196D1"/>
            <w:spacing w:val="7"/>
          </w:rPr>
          <w:t>–</w:t>
        </w:r>
        <w:r>
          <w:rPr>
            <w:sz w:val="12"/>
            <w:szCs w:val="12"/>
            <w:color w:val="2196D1"/>
            <w:spacing w:val="7"/>
          </w:rPr>
          <w:t>106</w:t>
        </w:r>
      </w:hyperlink>
      <w:r>
        <w:rPr>
          <w:sz w:val="12"/>
          <w:szCs w:val="12"/>
          <w:spacing w:val="7"/>
        </w:rPr>
        <w:t>.</w:t>
      </w:r>
    </w:p>
    <w:sectPr>
      <w:headerReference w:type="default" r:id="rId32"/>
      <w:footerReference w:type="default" r:id="rId33"/>
      <w:pgSz w:w="11906" w:h="15875"/>
      <w:pgMar w:top="890" w:right="739" w:bottom="721" w:left="749" w:header="694" w:footer="60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80"/>
      <w:spacing w:line="182" w:lineRule="auto"/>
      <w:rPr>
        <w:sz w:val="12"/>
        <w:szCs w:val="12"/>
      </w:rPr>
    </w:pPr>
    <w:r>
      <w:rPr>
        <w:sz w:val="12"/>
        <w:szCs w:val="12"/>
        <w:spacing w:val="5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81"/>
      <w:spacing w:line="183" w:lineRule="auto"/>
      <w:rPr>
        <w:sz w:val="12"/>
        <w:szCs w:val="12"/>
      </w:rPr>
    </w:pPr>
    <w:r>
      <w:rPr>
        <w:sz w:val="12"/>
        <w:szCs w:val="12"/>
        <w:spacing w:val="5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98"/>
      <w:spacing w:line="185" w:lineRule="auto"/>
      <w:rPr>
        <w:sz w:val="12"/>
        <w:szCs w:val="12"/>
      </w:rPr>
    </w:pPr>
    <w:r>
      <w:rPr>
        <w:sz w:val="12"/>
        <w:szCs w:val="12"/>
        <w:spacing w:val="6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79"/>
      <w:spacing w:line="179" w:lineRule="auto"/>
      <w:rPr>
        <w:sz w:val="12"/>
        <w:szCs w:val="12"/>
      </w:rPr>
    </w:pPr>
    <w:r>
      <w:rPr>
        <w:sz w:val="12"/>
        <w:szCs w:val="12"/>
        <w:spacing w:val="6"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79"/>
      <w:spacing w:line="179" w:lineRule="auto"/>
      <w:rPr>
        <w:sz w:val="12"/>
        <w:szCs w:val="12"/>
      </w:rPr>
    </w:pPr>
    <w:r>
      <w:rPr>
        <w:sz w:val="12"/>
        <w:szCs w:val="12"/>
        <w:spacing w:val="6"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79"/>
      <w:spacing w:line="183" w:lineRule="auto"/>
      <w:rPr>
        <w:sz w:val="12"/>
        <w:szCs w:val="12"/>
      </w:rPr>
    </w:pPr>
    <w:r>
      <w:rPr>
        <w:sz w:val="12"/>
        <w:szCs w:val="12"/>
        <w:spacing w:val="6"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79"/>
      <w:spacing w:line="182" w:lineRule="auto"/>
      <w:rPr>
        <w:sz w:val="12"/>
        <w:szCs w:val="12"/>
      </w:rPr>
    </w:pPr>
    <w:r>
      <w:rPr>
        <w:sz w:val="12"/>
        <w:szCs w:val="12"/>
        <w:spacing w:val="6"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148"/>
      <w:spacing w:line="183" w:lineRule="auto"/>
      <w:rPr>
        <w:sz w:val="12"/>
        <w:szCs w:val="12"/>
      </w:rPr>
    </w:pPr>
    <w:r>
      <w:rPr>
        <w:sz w:val="12"/>
        <w:szCs w:val="12"/>
        <w:spacing w:val="6"/>
      </w:rPr>
      <w:t>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27"/>
      <w:spacing w:before="40" w:line="209" w:lineRule="auto"/>
      <w:rPr/>
    </w:pPr>
    <w:hyperlink w:history="true" r:id="rId1">
      <w:r>
        <w:rPr>
          <w:color w:val="0C769F"/>
          <w:spacing w:val="8"/>
        </w:rPr>
        <w:t>Radiation Physics and Chem</w:t>
      </w:r>
      <w:r>
        <w:rPr>
          <w:color w:val="0C769F"/>
          <w:spacing w:val="7"/>
        </w:rPr>
        <w:t>istry</w:t>
      </w:r>
      <w:r>
        <w:rPr>
          <w:color w:val="0C769F"/>
          <w:spacing w:val="14"/>
          <w:w w:val="101"/>
        </w:rPr>
        <w:t xml:space="preserve"> </w:t>
      </w:r>
      <w:r>
        <w:rPr>
          <w:color w:val="0C769F"/>
          <w:spacing w:val="7"/>
        </w:rPr>
        <w:t>234</w:t>
      </w:r>
      <w:r>
        <w:rPr>
          <w:color w:val="0C769F"/>
          <w:spacing w:val="15"/>
          <w:w w:val="101"/>
        </w:rPr>
        <w:t xml:space="preserve"> </w:t>
      </w:r>
      <w:r>
        <w:rPr>
          <w:color w:val="0C769F"/>
          <w:spacing w:val="7"/>
        </w:rPr>
        <w:t>(2025)</w:t>
      </w:r>
      <w:r>
        <w:rPr>
          <w:color w:val="0C769F"/>
          <w:spacing w:val="18"/>
        </w:rPr>
        <w:t xml:space="preserve"> </w:t>
      </w:r>
      <w:r>
        <w:rPr>
          <w:color w:val="0C769F"/>
          <w:spacing w:val="7"/>
        </w:rPr>
        <w:t>112749</w:t>
      </w:r>
    </w:hyperlink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5" w:line="217" w:lineRule="auto"/>
      <w:jc w:val="right"/>
      <w:rPr>
        <w:rFonts w:ascii="Arial" w:hAnsi="Arial" w:eastAsia="Arial" w:cs="Arial"/>
        <w:sz w:val="12"/>
        <w:szCs w:val="12"/>
      </w:rPr>
    </w:pPr>
    <w:r>
      <w:rPr>
        <w:rFonts w:ascii="Arial" w:hAnsi="Arial" w:eastAsia="Arial" w:cs="Arial"/>
        <w:sz w:val="12"/>
        <w:szCs w:val="12"/>
        <w:i/>
        <w:iCs/>
      </w:rPr>
      <w:t>B. Johnson-Restrepo</w:t>
    </w:r>
    <w:r>
      <w:rPr>
        <w:rFonts w:ascii="Arial" w:hAnsi="Arial" w:eastAsia="Arial" w:cs="Arial"/>
        <w:sz w:val="12"/>
        <w:szCs w:val="12"/>
        <w:i/>
        <w:iCs/>
        <w:spacing w:val="13"/>
        <w:w w:val="101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et al.                                                                                                                                                                                        Radiation Physics and</w:t>
    </w:r>
    <w:r>
      <w:rPr>
        <w:rFonts w:ascii="Arial" w:hAnsi="Arial" w:eastAsia="Arial" w:cs="Arial"/>
        <w:sz w:val="12"/>
        <w:szCs w:val="12"/>
        <w:i/>
        <w:iCs/>
        <w:spacing w:val="10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Chemistry 234</w:t>
    </w:r>
    <w:r>
      <w:rPr>
        <w:rFonts w:ascii="Arial" w:hAnsi="Arial" w:eastAsia="Arial" w:cs="Arial"/>
        <w:sz w:val="12"/>
        <w:szCs w:val="12"/>
        <w:i/>
        <w:iCs/>
        <w:spacing w:val="13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(2025)</w:t>
    </w:r>
    <w:r>
      <w:rPr>
        <w:rFonts w:ascii="Arial" w:hAnsi="Arial" w:eastAsia="Arial" w:cs="Arial"/>
        <w:sz w:val="12"/>
        <w:szCs w:val="12"/>
        <w:i/>
        <w:iCs/>
        <w:spacing w:val="14"/>
        <w:w w:val="102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112749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5" w:line="217" w:lineRule="auto"/>
      <w:jc w:val="right"/>
      <w:rPr>
        <w:rFonts w:ascii="Arial" w:hAnsi="Arial" w:eastAsia="Arial" w:cs="Arial"/>
        <w:sz w:val="12"/>
        <w:szCs w:val="12"/>
      </w:rPr>
    </w:pPr>
    <w:r>
      <w:rPr>
        <w:rFonts w:ascii="Arial" w:hAnsi="Arial" w:eastAsia="Arial" w:cs="Arial"/>
        <w:sz w:val="12"/>
        <w:szCs w:val="12"/>
        <w:i/>
        <w:iCs/>
      </w:rPr>
      <w:t>B. Johnson-Restrepo</w:t>
    </w:r>
    <w:r>
      <w:rPr>
        <w:rFonts w:ascii="Arial" w:hAnsi="Arial" w:eastAsia="Arial" w:cs="Arial"/>
        <w:sz w:val="12"/>
        <w:szCs w:val="12"/>
        <w:i/>
        <w:iCs/>
        <w:spacing w:val="13"/>
        <w:w w:val="101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et al.                                                                                                                                                                                        Radiation Physics and</w:t>
    </w:r>
    <w:r>
      <w:rPr>
        <w:rFonts w:ascii="Arial" w:hAnsi="Arial" w:eastAsia="Arial" w:cs="Arial"/>
        <w:sz w:val="12"/>
        <w:szCs w:val="12"/>
        <w:i/>
        <w:iCs/>
        <w:spacing w:val="10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Chemistry 234</w:t>
    </w:r>
    <w:r>
      <w:rPr>
        <w:rFonts w:ascii="Arial" w:hAnsi="Arial" w:eastAsia="Arial" w:cs="Arial"/>
        <w:sz w:val="12"/>
        <w:szCs w:val="12"/>
        <w:i/>
        <w:iCs/>
        <w:spacing w:val="13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(2025)</w:t>
    </w:r>
    <w:r>
      <w:rPr>
        <w:rFonts w:ascii="Arial" w:hAnsi="Arial" w:eastAsia="Arial" w:cs="Arial"/>
        <w:sz w:val="12"/>
        <w:szCs w:val="12"/>
        <w:i/>
        <w:iCs/>
        <w:spacing w:val="14"/>
        <w:w w:val="102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112749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5" w:line="217" w:lineRule="auto"/>
      <w:jc w:val="right"/>
      <w:rPr>
        <w:rFonts w:ascii="Arial" w:hAnsi="Arial" w:eastAsia="Arial" w:cs="Arial"/>
        <w:sz w:val="12"/>
        <w:szCs w:val="12"/>
      </w:rPr>
    </w:pPr>
    <w:r>
      <w:rPr>
        <w:rFonts w:ascii="Arial" w:hAnsi="Arial" w:eastAsia="Arial" w:cs="Arial"/>
        <w:sz w:val="12"/>
        <w:szCs w:val="12"/>
        <w:i/>
        <w:iCs/>
      </w:rPr>
      <w:t>B. Johnson-Restrepo</w:t>
    </w:r>
    <w:r>
      <w:rPr>
        <w:rFonts w:ascii="Arial" w:hAnsi="Arial" w:eastAsia="Arial" w:cs="Arial"/>
        <w:sz w:val="12"/>
        <w:szCs w:val="12"/>
        <w:i/>
        <w:iCs/>
        <w:spacing w:val="13"/>
        <w:w w:val="101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et al.                                                                                                                                                                                        Radiation Physics and</w:t>
    </w:r>
    <w:r>
      <w:rPr>
        <w:rFonts w:ascii="Arial" w:hAnsi="Arial" w:eastAsia="Arial" w:cs="Arial"/>
        <w:sz w:val="12"/>
        <w:szCs w:val="12"/>
        <w:i/>
        <w:iCs/>
        <w:spacing w:val="10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Chemistry 234</w:t>
    </w:r>
    <w:r>
      <w:rPr>
        <w:rFonts w:ascii="Arial" w:hAnsi="Arial" w:eastAsia="Arial" w:cs="Arial"/>
        <w:sz w:val="12"/>
        <w:szCs w:val="12"/>
        <w:i/>
        <w:iCs/>
        <w:spacing w:val="13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(2025)</w:t>
    </w:r>
    <w:r>
      <w:rPr>
        <w:rFonts w:ascii="Arial" w:hAnsi="Arial" w:eastAsia="Arial" w:cs="Arial"/>
        <w:sz w:val="12"/>
        <w:szCs w:val="12"/>
        <w:i/>
        <w:iCs/>
        <w:spacing w:val="14"/>
        <w:w w:val="102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112749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5" w:line="217" w:lineRule="auto"/>
      <w:jc w:val="right"/>
      <w:rPr>
        <w:rFonts w:ascii="Arial" w:hAnsi="Arial" w:eastAsia="Arial" w:cs="Arial"/>
        <w:sz w:val="12"/>
        <w:szCs w:val="12"/>
      </w:rPr>
    </w:pPr>
    <w:r>
      <w:rPr>
        <w:rFonts w:ascii="Arial" w:hAnsi="Arial" w:eastAsia="Arial" w:cs="Arial"/>
        <w:sz w:val="12"/>
        <w:szCs w:val="12"/>
        <w:i/>
        <w:iCs/>
      </w:rPr>
      <w:t>B. Johnson-Restrepo</w:t>
    </w:r>
    <w:r>
      <w:rPr>
        <w:rFonts w:ascii="Arial" w:hAnsi="Arial" w:eastAsia="Arial" w:cs="Arial"/>
        <w:sz w:val="12"/>
        <w:szCs w:val="12"/>
        <w:i/>
        <w:iCs/>
        <w:spacing w:val="13"/>
        <w:w w:val="101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et al.                                                                                                                                                                                        Radiation Physics and</w:t>
    </w:r>
    <w:r>
      <w:rPr>
        <w:rFonts w:ascii="Arial" w:hAnsi="Arial" w:eastAsia="Arial" w:cs="Arial"/>
        <w:sz w:val="12"/>
        <w:szCs w:val="12"/>
        <w:i/>
        <w:iCs/>
        <w:spacing w:val="10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Chemistry 234</w:t>
    </w:r>
    <w:r>
      <w:rPr>
        <w:rFonts w:ascii="Arial" w:hAnsi="Arial" w:eastAsia="Arial" w:cs="Arial"/>
        <w:sz w:val="12"/>
        <w:szCs w:val="12"/>
        <w:i/>
        <w:iCs/>
        <w:spacing w:val="13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(2025)</w:t>
    </w:r>
    <w:r>
      <w:rPr>
        <w:rFonts w:ascii="Arial" w:hAnsi="Arial" w:eastAsia="Arial" w:cs="Arial"/>
        <w:sz w:val="12"/>
        <w:szCs w:val="12"/>
        <w:i/>
        <w:iCs/>
        <w:spacing w:val="14"/>
        <w:w w:val="102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112749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35" w:line="217" w:lineRule="auto"/>
      <w:jc w:val="right"/>
      <w:rPr>
        <w:rFonts w:ascii="Arial" w:hAnsi="Arial" w:eastAsia="Arial" w:cs="Arial"/>
        <w:sz w:val="12"/>
        <w:szCs w:val="12"/>
      </w:rPr>
    </w:pPr>
    <w:r>
      <w:rPr>
        <w:rFonts w:ascii="Arial" w:hAnsi="Arial" w:eastAsia="Arial" w:cs="Arial"/>
        <w:sz w:val="12"/>
        <w:szCs w:val="12"/>
        <w:i/>
        <w:iCs/>
      </w:rPr>
      <w:t>B. Johnson-Restrepo</w:t>
    </w:r>
    <w:r>
      <w:rPr>
        <w:rFonts w:ascii="Arial" w:hAnsi="Arial" w:eastAsia="Arial" w:cs="Arial"/>
        <w:sz w:val="12"/>
        <w:szCs w:val="12"/>
        <w:i/>
        <w:iCs/>
        <w:spacing w:val="13"/>
        <w:w w:val="101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et al.                                                                                                                                                                                        Radiation Physics and</w:t>
    </w:r>
    <w:r>
      <w:rPr>
        <w:rFonts w:ascii="Arial" w:hAnsi="Arial" w:eastAsia="Arial" w:cs="Arial"/>
        <w:sz w:val="12"/>
        <w:szCs w:val="12"/>
        <w:i/>
        <w:iCs/>
        <w:spacing w:val="10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Chemistry 234</w:t>
    </w:r>
    <w:r>
      <w:rPr>
        <w:rFonts w:ascii="Arial" w:hAnsi="Arial" w:eastAsia="Arial" w:cs="Arial"/>
        <w:sz w:val="12"/>
        <w:szCs w:val="12"/>
        <w:i/>
        <w:iCs/>
        <w:spacing w:val="13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(2025)</w:t>
    </w:r>
    <w:r>
      <w:rPr>
        <w:rFonts w:ascii="Arial" w:hAnsi="Arial" w:eastAsia="Arial" w:cs="Arial"/>
        <w:sz w:val="12"/>
        <w:szCs w:val="12"/>
        <w:i/>
        <w:iCs/>
        <w:spacing w:val="14"/>
        <w:w w:val="102"/>
      </w:rPr>
      <w:t xml:space="preserve"> </w:t>
    </w:r>
    <w:r>
      <w:rPr>
        <w:rFonts w:ascii="Arial" w:hAnsi="Arial" w:eastAsia="Arial" w:cs="Arial"/>
        <w:sz w:val="12"/>
        <w:szCs w:val="12"/>
        <w:i/>
        <w:iCs/>
      </w:rPr>
      <w:t>112749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patrick.parsons@health.ny.gov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6" Type="http://schemas.openxmlformats.org/officeDocument/2006/relationships/fontTable" Target="fontTable.xml"/><Relationship Id="rId65" Type="http://schemas.openxmlformats.org/officeDocument/2006/relationships/styles" Target="styles.xml"/><Relationship Id="rId64" Type="http://schemas.openxmlformats.org/officeDocument/2006/relationships/settings" Target="settings.xml"/><Relationship Id="rId63" Type="http://schemas.openxmlformats.org/officeDocument/2006/relationships/hyperlink" Target="http://refhub.elsevier.com/S0969-806X(25)00241-5/sref26" TargetMode="External"/><Relationship Id="rId62" Type="http://schemas.openxmlformats.org/officeDocument/2006/relationships/hyperlink" Target="http://refhub.elsevier.com/S0969-806X(25)00241-5/sref25" TargetMode="External"/><Relationship Id="rId61" Type="http://schemas.openxmlformats.org/officeDocument/2006/relationships/hyperlink" Target="http://refhub.elsevier.com/S0969-806X(25)00241-5/sref24" TargetMode="External"/><Relationship Id="rId60" Type="http://schemas.openxmlformats.org/officeDocument/2006/relationships/hyperlink" Target="http://refhub.elsevier.com/S0969-806X(25)00241-5/sref23" TargetMode="External"/><Relationship Id="rId6" Type="http://schemas.openxmlformats.org/officeDocument/2006/relationships/hyperlink" Target="https://orcid.org/0000-0001-9133-875X" TargetMode="External"/><Relationship Id="rId59" Type="http://schemas.openxmlformats.org/officeDocument/2006/relationships/hyperlink" Target="http://refhub.elsevier.com/S0969-806X(25)00241-5/sref22" TargetMode="External"/><Relationship Id="rId58" Type="http://schemas.openxmlformats.org/officeDocument/2006/relationships/hyperlink" Target="http://refhub.elsevier.com/S0969-806X(25)00241-5/sref21" TargetMode="External"/><Relationship Id="rId57" Type="http://schemas.openxmlformats.org/officeDocument/2006/relationships/hyperlink" Target="http://refhub.elsevier.com/S0969-806X(25)00241-5/sref20" TargetMode="External"/><Relationship Id="rId56" Type="http://schemas.openxmlformats.org/officeDocument/2006/relationships/hyperlink" Target="http://refhub.elsevier.com/S0969-806X(25)00241-5/sref4" TargetMode="External"/><Relationship Id="rId55" Type="http://schemas.openxmlformats.org/officeDocument/2006/relationships/hyperlink" Target="http://refhub.elsevier.com/S0969-806X(25)00241-5/sref3" TargetMode="External"/><Relationship Id="rId54" Type="http://schemas.openxmlformats.org/officeDocument/2006/relationships/hyperlink" Target="http://refhub.elsevier.com/S0969-806X(25)00241-5/sref2" TargetMode="External"/><Relationship Id="rId53" Type="http://schemas.openxmlformats.org/officeDocument/2006/relationships/hyperlink" Target="https://doi.org/10.1016/j.kjms.2011.05.002" TargetMode="External"/><Relationship Id="rId52" Type="http://schemas.openxmlformats.org/officeDocument/2006/relationships/hyperlink" Target="http://refhub.elsevier.com/S0969-806X(25)00241-5/sref1" TargetMode="External"/><Relationship Id="rId51" Type="http://schemas.openxmlformats.org/officeDocument/2006/relationships/hyperlink" Target="http://refhub.elsevier.com/S0969-806X(25)00241-5/sref19" TargetMode="External"/><Relationship Id="rId50" Type="http://schemas.openxmlformats.org/officeDocument/2006/relationships/hyperlink" Target="http://refhub.elsevier.com/S0969-806X(25)00241-5/sref18" TargetMode="External"/><Relationship Id="rId5" Type="http://schemas.openxmlformats.org/officeDocument/2006/relationships/image" Target="media/image2.jpeg"/><Relationship Id="rId49" Type="http://schemas.openxmlformats.org/officeDocument/2006/relationships/image" Target="media/image15.png"/><Relationship Id="rId48" Type="http://schemas.openxmlformats.org/officeDocument/2006/relationships/hyperlink" Target="http://refhub.elsevier.com/S0969-806X(25)00241-5/sref17" TargetMode="External"/><Relationship Id="rId47" Type="http://schemas.openxmlformats.org/officeDocument/2006/relationships/hyperlink" Target="http://refhub.elsevier.com/S0969-806X(25)00241-5/sref16" TargetMode="External"/><Relationship Id="rId46" Type="http://schemas.openxmlformats.org/officeDocument/2006/relationships/hyperlink" Target="http://refhub.elsevier.com/S0969-806X(25)00241-5/sref15" TargetMode="External"/><Relationship Id="rId45" Type="http://schemas.openxmlformats.org/officeDocument/2006/relationships/hyperlink" Target="http://refhub.elsevier.com/S0969-806X(25)00241-5/sref14" TargetMode="External"/><Relationship Id="rId44" Type="http://schemas.openxmlformats.org/officeDocument/2006/relationships/hyperlink" Target="http://refhub.elsevier.com/S0969-806X(25)00241-5/sref13" TargetMode="External"/><Relationship Id="rId43" Type="http://schemas.openxmlformats.org/officeDocument/2006/relationships/hyperlink" Target="http://refhub.elsevier.com/S0969-806X(25)00241-5/sref12" TargetMode="External"/><Relationship Id="rId42" Type="http://schemas.openxmlformats.org/officeDocument/2006/relationships/hyperlink" Target="http://refhub.elsevier.com/S0969-806X(25)00241-5/sref11" TargetMode="External"/><Relationship Id="rId41" Type="http://schemas.openxmlformats.org/officeDocument/2006/relationships/hyperlink" Target="http://refhub.elsevier.com/S0969-806X(25)00241-5/sref10" TargetMode="External"/><Relationship Id="rId40" Type="http://schemas.openxmlformats.org/officeDocument/2006/relationships/image" Target="media/image14.png"/><Relationship Id="rId4" Type="http://schemas.openxmlformats.org/officeDocument/2006/relationships/hyperlink" Target="https://www.elsevier.com/locate/radphyschem" TargetMode="External"/><Relationship Id="rId39" Type="http://schemas.openxmlformats.org/officeDocument/2006/relationships/hyperlink" Target="http://refhub.elsevier.com/S0969-806X(25)00241-5/sref9" TargetMode="External"/><Relationship Id="rId38" Type="http://schemas.openxmlformats.org/officeDocument/2006/relationships/image" Target="media/image13.png"/><Relationship Id="rId37" Type="http://schemas.openxmlformats.org/officeDocument/2006/relationships/hyperlink" Target="http://refhub.elsevier.com/S0969-806X(25)00241-5/sref8" TargetMode="External"/><Relationship Id="rId36" Type="http://schemas.openxmlformats.org/officeDocument/2006/relationships/hyperlink" Target="http://refhub.elsevier.com/S0969-806X(25)00241-5/sref7" TargetMode="External"/><Relationship Id="rId35" Type="http://schemas.openxmlformats.org/officeDocument/2006/relationships/hyperlink" Target="http://refhub.elsevier.com/S0969-806X(25)00241-5/sref6" TargetMode="External"/><Relationship Id="rId34" Type="http://schemas.openxmlformats.org/officeDocument/2006/relationships/hyperlink" Target="http://refhub.elsevier.com/S0969-806X(25)00241-5/sref5" TargetMode="External"/><Relationship Id="rId33" Type="http://schemas.openxmlformats.org/officeDocument/2006/relationships/footer" Target="footer9.xml"/><Relationship Id="rId32" Type="http://schemas.openxmlformats.org/officeDocument/2006/relationships/header" Target="header7.xml"/><Relationship Id="rId31" Type="http://schemas.openxmlformats.org/officeDocument/2006/relationships/footer" Target="footer8.xml"/><Relationship Id="rId30" Type="http://schemas.openxmlformats.org/officeDocument/2006/relationships/image" Target="media/image12.jpeg"/><Relationship Id="rId3" Type="http://schemas.openxmlformats.org/officeDocument/2006/relationships/hyperlink" Target="https://www.sciencedirect.com/science/journal/0969806X" TargetMode="External"/><Relationship Id="rId29" Type="http://schemas.openxmlformats.org/officeDocument/2006/relationships/footer" Target="footer7.xml"/><Relationship Id="rId28" Type="http://schemas.openxmlformats.org/officeDocument/2006/relationships/footer" Target="footer6.xml"/><Relationship Id="rId27" Type="http://schemas.openxmlformats.org/officeDocument/2006/relationships/footer" Target="footer5.xml"/><Relationship Id="rId26" Type="http://schemas.openxmlformats.org/officeDocument/2006/relationships/header" Target="header6.xml"/><Relationship Id="rId25" Type="http://schemas.openxmlformats.org/officeDocument/2006/relationships/footer" Target="footer4.xml"/><Relationship Id="rId24" Type="http://schemas.openxmlformats.org/officeDocument/2006/relationships/header" Target="header5.xml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footer" Target="footer3.xml"/><Relationship Id="rId20" Type="http://schemas.openxmlformats.org/officeDocument/2006/relationships/header" Target="header4.xml"/><Relationship Id="rId2" Type="http://schemas.openxmlformats.org/officeDocument/2006/relationships/image" Target="media/image1.jpeg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jpeg"/><Relationship Id="rId16" Type="http://schemas.openxmlformats.org/officeDocument/2006/relationships/footer" Target="footer2.xml"/><Relationship Id="rId15" Type="http://schemas.openxmlformats.org/officeDocument/2006/relationships/header" Target="header3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footer" Target="footer1.xml"/><Relationship Id="rId11" Type="http://schemas.openxmlformats.org/officeDocument/2006/relationships/header" Target="header2.xml"/><Relationship Id="rId10" Type="http://schemas.openxmlformats.org/officeDocument/2006/relationships/hyperlink" Target="https://doi.org/10.1016/j.radphyschem.2025.112749" TargetMode="Externa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16/j.radphyschem.2025.112749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Elsevier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developments in monochromatic energy dispersive X-ray fluorescence instrumentation for monitoring toxic elements in food matrices: Advantages and limitations</dc:title>
  <dc:subject>Radiation Physics and Chemistry, 234 (2025) 112749. doi:10.1016/j.radphyschem.2025.112749</dc:subject>
  <dc:creator>Boris Johnson-Restrepo</dc:creator>
  <cp:keywords>Monochromatic XRF,Toxic metals,Food,Validation</cp:keywords>
  <dcterms:created xsi:type="dcterms:W3CDTF">2025-04-07T18:36:14Z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2026-05-28T14:10:16</vt:filetime>
  </property>
</Properties>
</file>